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8788"/>
      </w:tblGrid>
      <w:tr w:rsidR="00684B48" w:rsidRPr="00626639" w:rsidTr="00684B48">
        <w:trPr>
          <w:trHeight w:val="1835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684B48" w:rsidRPr="00626639" w:rsidRDefault="00684B48" w:rsidP="00030A99">
            <w:pPr>
              <w:pStyle w:val="Balk1"/>
              <w:rPr>
                <w:rFonts w:cs="Arial"/>
                <w:lang w:val="tr-T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B48" w:rsidRPr="00626639" w:rsidRDefault="00BE033F" w:rsidP="00030A99">
            <w:pPr>
              <w:jc w:val="center"/>
              <w:rPr>
                <w:rFonts w:cs="Arial"/>
                <w:b/>
                <w:sz w:val="28"/>
                <w:szCs w:val="28"/>
                <w:lang w:val="tr-TR"/>
              </w:rPr>
            </w:pPr>
            <w:r w:rsidRPr="00626639">
              <w:rPr>
                <w:rFonts w:cs="Arial"/>
                <w:noProof/>
                <w:lang w:val="tr-TR" w:eastAsia="tr-TR"/>
              </w:rPr>
              <w:drawing>
                <wp:inline distT="0" distB="0" distL="0" distR="0">
                  <wp:extent cx="942975" cy="809625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48" w:rsidRPr="00626639" w:rsidRDefault="00BE033F" w:rsidP="00BE033F">
            <w:pPr>
              <w:rPr>
                <w:rFonts w:cs="Arial"/>
                <w:b/>
                <w:sz w:val="28"/>
                <w:szCs w:val="28"/>
                <w:lang w:val="tr-TR"/>
              </w:rPr>
            </w:pPr>
            <w:r w:rsidRPr="00626639">
              <w:rPr>
                <w:rFonts w:cs="Arial"/>
                <w:b/>
                <w:sz w:val="28"/>
                <w:szCs w:val="28"/>
                <w:lang w:val="tr-TR"/>
              </w:rPr>
              <w:t xml:space="preserve">  </w:t>
            </w:r>
            <w:r w:rsidR="00684B48" w:rsidRPr="00626639">
              <w:rPr>
                <w:rFonts w:cs="Arial"/>
                <w:b/>
                <w:sz w:val="28"/>
                <w:szCs w:val="28"/>
                <w:lang w:val="tr-TR"/>
              </w:rPr>
              <w:t xml:space="preserve">ÇANKAYA ÜNİVERSİTESİ </w:t>
            </w:r>
          </w:p>
          <w:p w:rsidR="00684B48" w:rsidRPr="00626639" w:rsidRDefault="00BE033F" w:rsidP="00BE033F">
            <w:pPr>
              <w:rPr>
                <w:rFonts w:cs="Arial"/>
                <w:b/>
                <w:sz w:val="28"/>
                <w:szCs w:val="28"/>
                <w:lang w:val="tr-TR"/>
              </w:rPr>
            </w:pPr>
            <w:r w:rsidRPr="00626639">
              <w:rPr>
                <w:rFonts w:cs="Arial"/>
                <w:b/>
                <w:sz w:val="28"/>
                <w:szCs w:val="28"/>
                <w:lang w:val="tr-TR"/>
              </w:rPr>
              <w:t xml:space="preserve">  Fen Bilimleri Enstitüsü</w:t>
            </w:r>
          </w:p>
          <w:p w:rsidR="00684B48" w:rsidRPr="00626639" w:rsidRDefault="00BE033F" w:rsidP="00BE033F">
            <w:pPr>
              <w:rPr>
                <w:rFonts w:cs="Arial"/>
                <w:b/>
                <w:color w:val="000000"/>
                <w:sz w:val="24"/>
                <w:szCs w:val="24"/>
                <w:lang w:val="tr-TR"/>
              </w:rPr>
            </w:pPr>
            <w:r w:rsidRPr="00626639">
              <w:rPr>
                <w:rFonts w:cs="Arial"/>
                <w:b/>
                <w:sz w:val="28"/>
                <w:szCs w:val="28"/>
                <w:lang w:val="tr-TR"/>
              </w:rPr>
              <w:t xml:space="preserve">  Yüksek Lisans</w:t>
            </w:r>
            <w:r w:rsidR="00B85E91" w:rsidRPr="00626639">
              <w:rPr>
                <w:rFonts w:cs="Arial"/>
                <w:b/>
                <w:sz w:val="28"/>
                <w:szCs w:val="28"/>
                <w:lang w:val="tr-TR"/>
              </w:rPr>
              <w:t xml:space="preserve"> </w:t>
            </w:r>
            <w:r w:rsidRPr="00626639">
              <w:rPr>
                <w:rFonts w:cs="Arial"/>
                <w:b/>
                <w:sz w:val="28"/>
                <w:szCs w:val="28"/>
                <w:lang w:val="tr-TR"/>
              </w:rPr>
              <w:t>/</w:t>
            </w:r>
            <w:r w:rsidR="00B85E91" w:rsidRPr="00626639">
              <w:rPr>
                <w:rFonts w:cs="Arial"/>
                <w:b/>
                <w:sz w:val="28"/>
                <w:szCs w:val="28"/>
                <w:lang w:val="tr-TR"/>
              </w:rPr>
              <w:t xml:space="preserve"> </w:t>
            </w:r>
            <w:r w:rsidRPr="00626639">
              <w:rPr>
                <w:rFonts w:cs="Arial"/>
                <w:b/>
                <w:sz w:val="28"/>
                <w:szCs w:val="28"/>
                <w:lang w:val="tr-TR"/>
              </w:rPr>
              <w:t>Doktora Tezi Savunma Tutanak Formu</w:t>
            </w:r>
          </w:p>
        </w:tc>
      </w:tr>
    </w:tbl>
    <w:p w:rsidR="009516FC" w:rsidRPr="00626639" w:rsidRDefault="009516FC">
      <w:pPr>
        <w:rPr>
          <w:rFonts w:cs="Arial"/>
          <w:lang w:val="tr-TR"/>
        </w:rPr>
      </w:pPr>
    </w:p>
    <w:p w:rsidR="004D3CB9" w:rsidRPr="00626639" w:rsidRDefault="00FB737A" w:rsidP="004D3CB9">
      <w:pPr>
        <w:ind w:left="-113"/>
        <w:jc w:val="both"/>
        <w:rPr>
          <w:rFonts w:cs="Arial"/>
          <w:sz w:val="20"/>
          <w:lang w:val="tr-TR"/>
        </w:rPr>
      </w:pPr>
      <w:r w:rsidRPr="00626639">
        <w:rPr>
          <w:rFonts w:cs="Arial"/>
          <w:sz w:val="20"/>
          <w:lang w:val="tr-TR"/>
        </w:rPr>
        <w:t xml:space="preserve">Öğrenci </w:t>
      </w:r>
      <w:r w:rsidR="00C6452D" w:rsidRPr="00626639">
        <w:rPr>
          <w:rFonts w:cs="Arial"/>
          <w:sz w:val="20"/>
          <w:lang w:val="tr-TR"/>
        </w:rPr>
        <w:t>tezini jüri önünde savun</w:t>
      </w:r>
      <w:r w:rsidRPr="00626639">
        <w:rPr>
          <w:rFonts w:cs="Arial"/>
          <w:sz w:val="20"/>
          <w:lang w:val="tr-TR"/>
        </w:rPr>
        <w:t>ur.</w:t>
      </w:r>
      <w:r w:rsidR="00C6452D" w:rsidRPr="00626639">
        <w:rPr>
          <w:rFonts w:cs="Arial"/>
          <w:sz w:val="20"/>
          <w:lang w:val="tr-TR"/>
        </w:rPr>
        <w:t xml:space="preserve"> </w:t>
      </w:r>
      <w:r w:rsidRPr="00626639">
        <w:rPr>
          <w:rFonts w:cs="Arial"/>
          <w:sz w:val="20"/>
          <w:lang w:val="tr-TR"/>
        </w:rPr>
        <w:t>Jüri</w:t>
      </w:r>
      <w:r w:rsidR="00C6452D" w:rsidRPr="00626639">
        <w:rPr>
          <w:rFonts w:cs="Arial"/>
          <w:sz w:val="20"/>
          <w:lang w:val="tr-TR"/>
        </w:rPr>
        <w:t xml:space="preserve"> yazılı tezi ve adayın savunmasını değerlendirir</w:t>
      </w:r>
      <w:r w:rsidR="00431FF9" w:rsidRPr="00626639">
        <w:rPr>
          <w:rFonts w:cs="Arial"/>
          <w:sz w:val="20"/>
          <w:lang w:val="tr-TR"/>
        </w:rPr>
        <w:t xml:space="preserve"> ve </w:t>
      </w:r>
      <w:r w:rsidR="00C6452D" w:rsidRPr="00626639">
        <w:rPr>
          <w:rFonts w:cs="Arial"/>
          <w:sz w:val="20"/>
          <w:lang w:val="tr-TR"/>
        </w:rPr>
        <w:t>kara</w:t>
      </w:r>
      <w:r w:rsidR="005E5E6E" w:rsidRPr="00626639">
        <w:rPr>
          <w:rFonts w:cs="Arial"/>
          <w:sz w:val="20"/>
          <w:lang w:val="tr-TR"/>
        </w:rPr>
        <w:t xml:space="preserve">rı adaya </w:t>
      </w:r>
      <w:r w:rsidRPr="00626639">
        <w:rPr>
          <w:rFonts w:cs="Arial"/>
          <w:sz w:val="20"/>
          <w:lang w:val="tr-TR"/>
        </w:rPr>
        <w:t>sözlü olarak açıklar. Ret, uzatma ya da intihal</w:t>
      </w:r>
      <w:r w:rsidR="00C6452D" w:rsidRPr="00626639">
        <w:rPr>
          <w:rFonts w:cs="Arial"/>
          <w:sz w:val="20"/>
          <w:lang w:val="tr-TR"/>
        </w:rPr>
        <w:t xml:space="preserve"> </w:t>
      </w:r>
      <w:r w:rsidRPr="00626639">
        <w:rPr>
          <w:rFonts w:cs="Arial"/>
          <w:sz w:val="20"/>
          <w:lang w:val="tr-TR"/>
        </w:rPr>
        <w:t>tespiti durumunda</w:t>
      </w:r>
      <w:r w:rsidR="00420EF7" w:rsidRPr="00626639">
        <w:rPr>
          <w:rFonts w:cs="Arial"/>
          <w:sz w:val="20"/>
          <w:lang w:val="tr-TR"/>
        </w:rPr>
        <w:t>,</w:t>
      </w:r>
      <w:r w:rsidRPr="00626639">
        <w:rPr>
          <w:rFonts w:cs="Arial"/>
          <w:sz w:val="20"/>
          <w:lang w:val="tr-TR"/>
        </w:rPr>
        <w:t xml:space="preserve"> </w:t>
      </w:r>
      <w:r w:rsidR="00C6452D" w:rsidRPr="00626639">
        <w:rPr>
          <w:rFonts w:cs="Arial"/>
          <w:sz w:val="20"/>
          <w:lang w:val="tr-TR"/>
        </w:rPr>
        <w:t xml:space="preserve">gerekçeleri </w:t>
      </w:r>
      <w:r w:rsidR="00431FF9" w:rsidRPr="00626639">
        <w:rPr>
          <w:rFonts w:cs="Arial"/>
          <w:sz w:val="20"/>
          <w:lang w:val="tr-TR"/>
        </w:rPr>
        <w:t xml:space="preserve">Bölüm </w:t>
      </w:r>
      <w:proofErr w:type="spellStart"/>
      <w:r w:rsidR="00431FF9" w:rsidRPr="00626639">
        <w:rPr>
          <w:rFonts w:cs="Arial"/>
          <w:sz w:val="20"/>
          <w:lang w:val="tr-TR"/>
        </w:rPr>
        <w:t>III</w:t>
      </w:r>
      <w:r w:rsidR="00420EF7" w:rsidRPr="00626639">
        <w:rPr>
          <w:rFonts w:cs="Arial"/>
          <w:sz w:val="20"/>
          <w:lang w:val="tr-TR"/>
        </w:rPr>
        <w:t>’de</w:t>
      </w:r>
      <w:proofErr w:type="spellEnd"/>
      <w:r w:rsidR="00420EF7" w:rsidRPr="00626639">
        <w:rPr>
          <w:rFonts w:cs="Arial"/>
          <w:sz w:val="20"/>
          <w:lang w:val="tr-TR"/>
        </w:rPr>
        <w:t xml:space="preserve"> yer alan jüri rapor kısmında belirtilmelidir.</w:t>
      </w:r>
      <w:r w:rsidR="00431FF9" w:rsidRPr="00626639">
        <w:rPr>
          <w:rFonts w:cs="Arial"/>
          <w:sz w:val="20"/>
          <w:lang w:val="tr-TR"/>
        </w:rPr>
        <w:t xml:space="preserve"> Anab</w:t>
      </w:r>
      <w:r w:rsidRPr="00626639">
        <w:rPr>
          <w:rFonts w:cs="Arial"/>
          <w:sz w:val="20"/>
          <w:lang w:val="tr-TR"/>
        </w:rPr>
        <w:t xml:space="preserve">ilim Dalı onayı </w:t>
      </w:r>
      <w:r w:rsidR="00420EF7" w:rsidRPr="00626639">
        <w:rPr>
          <w:rFonts w:cs="Arial"/>
          <w:sz w:val="20"/>
          <w:lang w:val="tr-TR"/>
        </w:rPr>
        <w:t>aldıktan son</w:t>
      </w:r>
      <w:r w:rsidR="008221A3" w:rsidRPr="00626639">
        <w:rPr>
          <w:rFonts w:cs="Arial"/>
          <w:sz w:val="20"/>
          <w:lang w:val="tr-TR"/>
        </w:rPr>
        <w:t>ra</w:t>
      </w:r>
      <w:r w:rsidR="00420EF7" w:rsidRPr="00626639">
        <w:rPr>
          <w:rFonts w:cs="Arial"/>
          <w:sz w:val="20"/>
          <w:lang w:val="tr-TR"/>
        </w:rPr>
        <w:t xml:space="preserve"> </w:t>
      </w:r>
      <w:r w:rsidR="00B85E91" w:rsidRPr="00626639">
        <w:rPr>
          <w:rFonts w:cs="Arial"/>
          <w:sz w:val="20"/>
          <w:lang w:val="tr-TR"/>
        </w:rPr>
        <w:t>Fen</w:t>
      </w:r>
      <w:r w:rsidRPr="00626639">
        <w:rPr>
          <w:rFonts w:cs="Arial"/>
          <w:sz w:val="20"/>
          <w:lang w:val="tr-TR"/>
        </w:rPr>
        <w:t xml:space="preserve"> Bilimler</w:t>
      </w:r>
      <w:r w:rsidR="00B85E91" w:rsidRPr="00626639">
        <w:rPr>
          <w:rFonts w:cs="Arial"/>
          <w:sz w:val="20"/>
          <w:lang w:val="tr-TR"/>
        </w:rPr>
        <w:t>i</w:t>
      </w:r>
      <w:r w:rsidRPr="00626639">
        <w:rPr>
          <w:rFonts w:cs="Arial"/>
          <w:sz w:val="20"/>
          <w:lang w:val="tr-TR"/>
        </w:rPr>
        <w:t xml:space="preserve"> </w:t>
      </w:r>
      <w:r w:rsidR="00C6452D" w:rsidRPr="00626639">
        <w:rPr>
          <w:rFonts w:cs="Arial"/>
          <w:sz w:val="20"/>
          <w:lang w:val="tr-TR"/>
        </w:rPr>
        <w:t xml:space="preserve">Enstitü Müdürlüğü’ne </w:t>
      </w:r>
      <w:r w:rsidRPr="00626639">
        <w:rPr>
          <w:rFonts w:cs="Arial"/>
          <w:sz w:val="20"/>
          <w:lang w:val="tr-TR"/>
        </w:rPr>
        <w:t>iletilir</w:t>
      </w:r>
      <w:r w:rsidR="00C6452D" w:rsidRPr="00626639">
        <w:rPr>
          <w:rFonts w:cs="Arial"/>
          <w:sz w:val="20"/>
          <w:lang w:val="tr-TR"/>
        </w:rPr>
        <w:t xml:space="preserve">. </w:t>
      </w:r>
    </w:p>
    <w:p w:rsidR="001838B4" w:rsidRPr="00626639" w:rsidRDefault="001838B4" w:rsidP="004D3CB9">
      <w:pPr>
        <w:ind w:left="-113"/>
        <w:jc w:val="both"/>
        <w:rPr>
          <w:rFonts w:cs="Arial"/>
          <w:lang w:val="tr-TR"/>
        </w:rPr>
      </w:pPr>
    </w:p>
    <w:p w:rsidR="0055604B" w:rsidRPr="00626639" w:rsidRDefault="0055604B" w:rsidP="007406EC">
      <w:pPr>
        <w:tabs>
          <w:tab w:val="left" w:pos="851"/>
        </w:tabs>
        <w:spacing w:after="60"/>
        <w:ind w:left="-57"/>
        <w:jc w:val="both"/>
        <w:rPr>
          <w:rFonts w:cs="Arial"/>
          <w:b/>
          <w:sz w:val="18"/>
          <w:lang w:val="tr-TR"/>
        </w:rPr>
      </w:pPr>
    </w:p>
    <w:p w:rsidR="004D3CB9" w:rsidRPr="00626639" w:rsidRDefault="00296E31" w:rsidP="007406EC">
      <w:pPr>
        <w:tabs>
          <w:tab w:val="left" w:pos="851"/>
        </w:tabs>
        <w:spacing w:after="60"/>
        <w:ind w:left="-57"/>
        <w:jc w:val="both"/>
        <w:rPr>
          <w:rFonts w:cs="Arial"/>
          <w:b/>
          <w:sz w:val="20"/>
          <w:lang w:val="tr-TR"/>
        </w:rPr>
      </w:pPr>
      <w:r w:rsidRPr="00626639">
        <w:rPr>
          <w:rFonts w:cs="Arial"/>
          <w:b/>
          <w:sz w:val="20"/>
          <w:lang w:val="tr-TR"/>
        </w:rPr>
        <w:t>Bölüm</w:t>
      </w:r>
      <w:r w:rsidR="007F2655" w:rsidRPr="00626639">
        <w:rPr>
          <w:rFonts w:cs="Arial"/>
          <w:b/>
          <w:sz w:val="20"/>
          <w:lang w:val="tr-TR"/>
        </w:rPr>
        <w:t xml:space="preserve"> I</w:t>
      </w:r>
      <w:r w:rsidRPr="00626639">
        <w:rPr>
          <w:rFonts w:cs="Arial"/>
          <w:b/>
          <w:sz w:val="20"/>
          <w:lang w:val="tr-TR"/>
        </w:rPr>
        <w:t>.</w:t>
      </w:r>
      <w:r w:rsidR="007F2655" w:rsidRPr="00626639">
        <w:rPr>
          <w:rFonts w:cs="Arial"/>
          <w:b/>
          <w:sz w:val="20"/>
          <w:lang w:val="tr-TR"/>
        </w:rPr>
        <w:t xml:space="preserve"> </w:t>
      </w:r>
      <w:r w:rsidRPr="00626639">
        <w:rPr>
          <w:rFonts w:cs="Arial"/>
          <w:b/>
          <w:sz w:val="20"/>
          <w:lang w:val="tr-TR"/>
        </w:rPr>
        <w:t>Jüri Başkanı tarafından doldurul</w:t>
      </w:r>
      <w:r w:rsidR="007F2655" w:rsidRPr="00626639">
        <w:rPr>
          <w:rFonts w:cs="Arial"/>
          <w:b/>
          <w:sz w:val="20"/>
          <w:lang w:val="tr-TR"/>
        </w:rPr>
        <w:t>ur.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701"/>
        <w:gridCol w:w="1417"/>
        <w:gridCol w:w="2835"/>
      </w:tblGrid>
      <w:tr w:rsidR="006A3BA0" w:rsidRPr="00626639" w:rsidTr="0031286E">
        <w:trPr>
          <w:cantSplit/>
          <w:trHeight w:val="454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6A3BA0" w:rsidRPr="00626639" w:rsidRDefault="006A3BA0" w:rsidP="004D3CB9">
            <w:pPr>
              <w:jc w:val="both"/>
              <w:rPr>
                <w:rFonts w:cs="Arial"/>
                <w:sz w:val="20"/>
                <w:lang w:val="tr-TR"/>
              </w:rPr>
            </w:pPr>
            <w:r w:rsidRPr="00626639">
              <w:rPr>
                <w:rFonts w:cs="Arial"/>
                <w:sz w:val="20"/>
                <w:lang w:val="tr-TR"/>
              </w:rPr>
              <w:t xml:space="preserve">Öğrenci Ad </w:t>
            </w:r>
            <w:proofErr w:type="spellStart"/>
            <w:r w:rsidRPr="00626639">
              <w:rPr>
                <w:rFonts w:cs="Arial"/>
                <w:sz w:val="20"/>
                <w:lang w:val="tr-TR"/>
              </w:rPr>
              <w:t>Soyad</w:t>
            </w:r>
            <w:proofErr w:type="spellEnd"/>
            <w:r w:rsidRPr="00626639">
              <w:rPr>
                <w:rFonts w:cs="Arial"/>
                <w:sz w:val="20"/>
                <w:lang w:val="tr-TR"/>
              </w:rPr>
              <w:t>: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6A3BA0" w:rsidRPr="00626639" w:rsidRDefault="00C669D3" w:rsidP="004D3CB9">
            <w:pPr>
              <w:jc w:val="both"/>
              <w:rPr>
                <w:rFonts w:cs="Arial"/>
                <w:sz w:val="20"/>
                <w:lang w:val="tr-TR"/>
              </w:rPr>
            </w:pPr>
            <w:r w:rsidRPr="00626639">
              <w:rPr>
                <w:rFonts w:cs="Arial"/>
                <w:sz w:val="20"/>
                <w:lang w:val="tr-TR"/>
              </w:rPr>
              <w:t>Öğrenci No:</w:t>
            </w:r>
            <w:r w:rsidR="006A3BA0" w:rsidRPr="00626639">
              <w:rPr>
                <w:rFonts w:cs="Arial"/>
                <w:sz w:val="20"/>
                <w:lang w:val="tr-TR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A3BA0" w:rsidRPr="00626639" w:rsidTr="00C80182">
              <w:trPr>
                <w:trHeight w:val="340"/>
                <w:jc w:val="center"/>
              </w:trPr>
              <w:tc>
                <w:tcPr>
                  <w:tcW w:w="284" w:type="dxa"/>
                  <w:vAlign w:val="center"/>
                </w:tcPr>
                <w:p w:rsidR="006A3BA0" w:rsidRPr="00626639" w:rsidRDefault="006A3BA0" w:rsidP="00C80182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6A3BA0" w:rsidRPr="00626639" w:rsidRDefault="006A3BA0" w:rsidP="00C80182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6A3BA0" w:rsidRPr="00626639" w:rsidRDefault="006A3BA0" w:rsidP="00C80182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6A3BA0" w:rsidRPr="00626639" w:rsidRDefault="006A3BA0" w:rsidP="00C80182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6A3BA0" w:rsidRPr="00626639" w:rsidRDefault="006A3BA0" w:rsidP="00C80182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6A3BA0" w:rsidRPr="00626639" w:rsidRDefault="006A3BA0" w:rsidP="00C80182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6A3BA0" w:rsidRPr="00626639" w:rsidRDefault="006A3BA0" w:rsidP="00C80182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6A3BA0" w:rsidRPr="00626639" w:rsidRDefault="006A3BA0" w:rsidP="00C80182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6A3BA0" w:rsidRPr="00626639" w:rsidRDefault="006A3BA0" w:rsidP="00C80182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</w:tr>
          </w:tbl>
          <w:p w:rsidR="006A3BA0" w:rsidRPr="00626639" w:rsidRDefault="006A3BA0" w:rsidP="004D3CB9">
            <w:pPr>
              <w:jc w:val="both"/>
              <w:rPr>
                <w:rFonts w:cs="Arial"/>
                <w:sz w:val="20"/>
                <w:lang w:val="tr-TR"/>
              </w:rPr>
            </w:pPr>
          </w:p>
        </w:tc>
      </w:tr>
      <w:tr w:rsidR="00431FF9" w:rsidRPr="00626639" w:rsidTr="00A667B8">
        <w:trPr>
          <w:cantSplit/>
          <w:trHeight w:val="454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431FF9" w:rsidRPr="00626639" w:rsidRDefault="00684B48" w:rsidP="00B85E91">
            <w:pPr>
              <w:jc w:val="both"/>
              <w:rPr>
                <w:rFonts w:cs="Arial"/>
                <w:sz w:val="20"/>
                <w:lang w:val="tr-TR"/>
              </w:rPr>
            </w:pPr>
            <w:r w:rsidRPr="00626639">
              <w:rPr>
                <w:rFonts w:cs="Arial"/>
                <w:sz w:val="20"/>
                <w:lang w:val="tr-TR"/>
              </w:rPr>
              <w:t>Program</w:t>
            </w:r>
            <w:r w:rsidR="00B85E91" w:rsidRPr="00626639">
              <w:rPr>
                <w:rFonts w:cs="Arial"/>
                <w:sz w:val="20"/>
                <w:lang w:val="tr-TR"/>
              </w:rPr>
              <w:t xml:space="preserve"> Adı ve Türü: </w:t>
            </w:r>
          </w:p>
        </w:tc>
      </w:tr>
      <w:tr w:rsidR="000412A6" w:rsidRPr="00626639" w:rsidTr="000412A6">
        <w:trPr>
          <w:cantSplit/>
          <w:trHeight w:val="454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0412A6" w:rsidRPr="00626639" w:rsidRDefault="000412A6" w:rsidP="004D3CB9">
            <w:pPr>
              <w:jc w:val="both"/>
              <w:rPr>
                <w:rFonts w:cs="Arial"/>
                <w:sz w:val="20"/>
                <w:lang w:val="tr-TR"/>
              </w:rPr>
            </w:pPr>
            <w:r w:rsidRPr="00626639">
              <w:rPr>
                <w:rFonts w:cs="Arial"/>
                <w:sz w:val="20"/>
                <w:lang w:val="tr-TR"/>
              </w:rPr>
              <w:t xml:space="preserve">Tez Başlığı: </w:t>
            </w:r>
          </w:p>
        </w:tc>
      </w:tr>
      <w:tr w:rsidR="000412A6" w:rsidRPr="00626639" w:rsidTr="000412A6">
        <w:trPr>
          <w:cantSplit/>
          <w:trHeight w:val="454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0412A6" w:rsidRPr="00626639" w:rsidRDefault="000412A6" w:rsidP="004D3CB9">
            <w:pPr>
              <w:jc w:val="both"/>
              <w:rPr>
                <w:rFonts w:cs="Arial"/>
                <w:sz w:val="20"/>
                <w:lang w:val="tr-TR"/>
              </w:rPr>
            </w:pPr>
            <w:r w:rsidRPr="00626639">
              <w:rPr>
                <w:rFonts w:cs="Arial"/>
                <w:sz w:val="20"/>
                <w:lang w:val="tr-TR"/>
              </w:rPr>
              <w:t xml:space="preserve">Önceki Tez Savunma Tarihi: </w:t>
            </w:r>
          </w:p>
          <w:p w:rsidR="000412A6" w:rsidRPr="00626639" w:rsidRDefault="000412A6" w:rsidP="004D3CB9">
            <w:pPr>
              <w:jc w:val="both"/>
              <w:rPr>
                <w:rFonts w:cs="Arial"/>
                <w:szCs w:val="16"/>
                <w:lang w:val="tr-TR"/>
              </w:rPr>
            </w:pPr>
            <w:r w:rsidRPr="00626639">
              <w:rPr>
                <w:rFonts w:cs="Arial"/>
                <w:szCs w:val="16"/>
                <w:lang w:val="tr-TR"/>
              </w:rPr>
              <w:t>(Jüri daha önce toplanmışsa)</w:t>
            </w:r>
          </w:p>
        </w:tc>
      </w:tr>
      <w:tr w:rsidR="00431FF9" w:rsidRPr="00626639" w:rsidTr="00431FF9">
        <w:trPr>
          <w:cantSplit/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431FF9" w:rsidRPr="00626639" w:rsidRDefault="00684B48" w:rsidP="00B85E91">
            <w:pPr>
              <w:rPr>
                <w:rFonts w:cs="Arial"/>
                <w:sz w:val="20"/>
                <w:lang w:val="tr-TR"/>
              </w:rPr>
            </w:pPr>
            <w:r w:rsidRPr="00626639">
              <w:rPr>
                <w:rFonts w:cs="Arial"/>
                <w:sz w:val="20"/>
                <w:lang w:val="tr-TR"/>
              </w:rPr>
              <w:t>Tez Savunma Tarihi:</w:t>
            </w:r>
            <w:r w:rsidR="00B85E91" w:rsidRPr="00626639">
              <w:rPr>
                <w:rFonts w:cs="Arial"/>
                <w:sz w:val="20"/>
                <w:lang w:val="tr-TR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31FF9" w:rsidRPr="00626639" w:rsidRDefault="00431FF9" w:rsidP="00B347BA">
            <w:pPr>
              <w:rPr>
                <w:rFonts w:cs="Arial"/>
                <w:sz w:val="20"/>
                <w:lang w:val="tr-TR"/>
              </w:rPr>
            </w:pPr>
            <w:r w:rsidRPr="00626639">
              <w:rPr>
                <w:rFonts w:cs="Arial"/>
                <w:sz w:val="20"/>
                <w:lang w:val="tr-TR"/>
              </w:rPr>
              <w:t xml:space="preserve">Yer: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1FF9" w:rsidRPr="00626639" w:rsidRDefault="00431FF9" w:rsidP="00B347BA">
            <w:pPr>
              <w:rPr>
                <w:rFonts w:cs="Arial"/>
                <w:sz w:val="20"/>
                <w:lang w:val="tr-TR"/>
              </w:rPr>
            </w:pPr>
            <w:r w:rsidRPr="00626639">
              <w:rPr>
                <w:rFonts w:cs="Arial"/>
                <w:sz w:val="20"/>
                <w:lang w:val="tr-TR"/>
              </w:rPr>
              <w:t>Saat:</w:t>
            </w:r>
          </w:p>
        </w:tc>
      </w:tr>
    </w:tbl>
    <w:p w:rsidR="0055604B" w:rsidRPr="00626639" w:rsidRDefault="0055604B" w:rsidP="004D3CB9">
      <w:pPr>
        <w:ind w:left="-113"/>
        <w:jc w:val="both"/>
        <w:rPr>
          <w:rFonts w:cs="Arial"/>
          <w:lang w:val="tr-TR"/>
        </w:rPr>
      </w:pPr>
    </w:p>
    <w:p w:rsidR="00431FF9" w:rsidRPr="00626639" w:rsidRDefault="00F122D0" w:rsidP="007F2655">
      <w:pPr>
        <w:tabs>
          <w:tab w:val="left" w:pos="851"/>
        </w:tabs>
        <w:ind w:left="-57"/>
        <w:rPr>
          <w:rFonts w:cs="Arial"/>
          <w:b/>
          <w:sz w:val="20"/>
          <w:lang w:val="tr-TR"/>
        </w:rPr>
      </w:pPr>
      <w:r w:rsidRPr="00626639">
        <w:rPr>
          <w:rFonts w:cs="Arial"/>
          <w:b/>
          <w:sz w:val="20"/>
          <w:lang w:val="tr-TR"/>
        </w:rPr>
        <w:t>Bölüm</w:t>
      </w:r>
      <w:r w:rsidR="007F2655" w:rsidRPr="00626639">
        <w:rPr>
          <w:rFonts w:cs="Arial"/>
          <w:b/>
          <w:sz w:val="20"/>
          <w:lang w:val="tr-TR"/>
        </w:rPr>
        <w:t xml:space="preserve"> II</w:t>
      </w:r>
      <w:r w:rsidRPr="00626639">
        <w:rPr>
          <w:rFonts w:cs="Arial"/>
          <w:b/>
          <w:sz w:val="20"/>
          <w:lang w:val="tr-TR"/>
        </w:rPr>
        <w:t xml:space="preserve">. </w:t>
      </w:r>
      <w:r w:rsidR="004B4984" w:rsidRPr="00626639">
        <w:rPr>
          <w:rFonts w:cs="Arial"/>
          <w:b/>
          <w:sz w:val="20"/>
          <w:lang w:val="tr-TR"/>
        </w:rPr>
        <w:t xml:space="preserve">Tez </w:t>
      </w:r>
      <w:r w:rsidR="00240F6A" w:rsidRPr="00626639">
        <w:rPr>
          <w:rFonts w:cs="Arial"/>
          <w:b/>
          <w:sz w:val="20"/>
          <w:lang w:val="tr-TR"/>
        </w:rPr>
        <w:t>Jüri</w:t>
      </w:r>
      <w:r w:rsidR="004B4984" w:rsidRPr="00626639">
        <w:rPr>
          <w:rFonts w:cs="Arial"/>
          <w:b/>
          <w:sz w:val="20"/>
          <w:lang w:val="tr-TR"/>
        </w:rPr>
        <w:t>si</w:t>
      </w:r>
      <w:r w:rsidRPr="00626639">
        <w:rPr>
          <w:rFonts w:cs="Arial"/>
          <w:b/>
          <w:sz w:val="20"/>
          <w:lang w:val="tr-TR"/>
        </w:rPr>
        <w:t xml:space="preserve"> tarafından doldurul</w:t>
      </w:r>
      <w:r w:rsidR="007F2655" w:rsidRPr="00626639">
        <w:rPr>
          <w:rFonts w:cs="Arial"/>
          <w:b/>
          <w:sz w:val="20"/>
          <w:lang w:val="tr-TR"/>
        </w:rPr>
        <w:t>ur.</w:t>
      </w:r>
      <w:r w:rsidRPr="00626639">
        <w:rPr>
          <w:rFonts w:cs="Arial"/>
          <w:b/>
          <w:sz w:val="20"/>
          <w:lang w:val="tr-TR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1559"/>
        <w:gridCol w:w="3827"/>
      </w:tblGrid>
      <w:tr w:rsidR="00431FF9" w:rsidRPr="00626639" w:rsidTr="0031286E">
        <w:trPr>
          <w:cantSplit/>
          <w:trHeight w:val="375"/>
        </w:trPr>
        <w:tc>
          <w:tcPr>
            <w:tcW w:w="104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31FF9" w:rsidRPr="00626639" w:rsidRDefault="00431FF9" w:rsidP="00A667B8">
            <w:pPr>
              <w:jc w:val="center"/>
              <w:rPr>
                <w:rFonts w:cs="Arial"/>
                <w:b/>
                <w:sz w:val="24"/>
                <w:szCs w:val="24"/>
                <w:lang w:val="tr-TR"/>
              </w:rPr>
            </w:pPr>
          </w:p>
          <w:p w:rsidR="00431FF9" w:rsidRPr="00626639" w:rsidRDefault="00431FF9" w:rsidP="00A667B8">
            <w:pPr>
              <w:jc w:val="center"/>
              <w:rPr>
                <w:rFonts w:cs="Arial"/>
                <w:b/>
                <w:sz w:val="24"/>
                <w:szCs w:val="24"/>
                <w:lang w:val="tr-TR"/>
              </w:rPr>
            </w:pPr>
            <w:r w:rsidRPr="00626639">
              <w:rPr>
                <w:rFonts w:cs="Arial"/>
                <w:b/>
                <w:sz w:val="24"/>
                <w:szCs w:val="24"/>
                <w:lang w:val="tr-TR"/>
              </w:rPr>
              <w:t xml:space="preserve"> Jüri Üyeleri</w:t>
            </w:r>
          </w:p>
        </w:tc>
      </w:tr>
      <w:tr w:rsidR="00C669D3" w:rsidRPr="00626639" w:rsidTr="00C669D3">
        <w:trPr>
          <w:cantSplit/>
          <w:trHeight w:val="435"/>
        </w:trPr>
        <w:tc>
          <w:tcPr>
            <w:tcW w:w="1242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C669D3" w:rsidRPr="00626639" w:rsidRDefault="00C669D3" w:rsidP="00A667B8">
            <w:pPr>
              <w:rPr>
                <w:rFonts w:cs="Arial"/>
                <w:lang w:val="tr-TR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C669D3" w:rsidRPr="00626639" w:rsidRDefault="00C669D3" w:rsidP="00A667B8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  <w:proofErr w:type="spellStart"/>
            <w:r w:rsidRPr="00626639">
              <w:rPr>
                <w:rFonts w:cs="Arial"/>
                <w:sz w:val="18"/>
                <w:szCs w:val="18"/>
                <w:lang w:val="tr-TR"/>
              </w:rPr>
              <w:t>Ünvan</w:t>
            </w:r>
            <w:proofErr w:type="spellEnd"/>
            <w:r w:rsidRPr="00626639">
              <w:rPr>
                <w:rFonts w:cs="Arial"/>
                <w:sz w:val="18"/>
                <w:szCs w:val="18"/>
                <w:lang w:val="tr-TR"/>
              </w:rPr>
              <w:t xml:space="preserve"> Ad </w:t>
            </w:r>
            <w:proofErr w:type="spellStart"/>
            <w:r w:rsidRPr="00626639">
              <w:rPr>
                <w:rFonts w:cs="Arial"/>
                <w:sz w:val="18"/>
                <w:szCs w:val="18"/>
                <w:lang w:val="tr-TR"/>
              </w:rPr>
              <w:t>Soyad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9D3" w:rsidRPr="00626639" w:rsidRDefault="00C669D3" w:rsidP="00A667B8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626639">
              <w:rPr>
                <w:rFonts w:cs="Arial"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D3" w:rsidRPr="00626639" w:rsidRDefault="00C669D3" w:rsidP="00A667B8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626639">
              <w:rPr>
                <w:rFonts w:cs="Arial"/>
                <w:sz w:val="18"/>
                <w:szCs w:val="18"/>
                <w:lang w:val="tr-TR"/>
              </w:rPr>
              <w:t>Karar</w:t>
            </w:r>
          </w:p>
        </w:tc>
      </w:tr>
      <w:tr w:rsidR="00C669D3" w:rsidRPr="00626639" w:rsidTr="00C669D3">
        <w:trPr>
          <w:cantSplit/>
          <w:trHeight w:val="435"/>
        </w:trPr>
        <w:tc>
          <w:tcPr>
            <w:tcW w:w="1242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C669D3" w:rsidRPr="00626639" w:rsidRDefault="00C669D3" w:rsidP="00A667B8">
            <w:pPr>
              <w:rPr>
                <w:rFonts w:cs="Arial"/>
                <w:sz w:val="18"/>
                <w:szCs w:val="18"/>
                <w:lang w:val="tr-TR"/>
              </w:rPr>
            </w:pPr>
            <w:r w:rsidRPr="00626639">
              <w:rPr>
                <w:rFonts w:cs="Arial"/>
                <w:sz w:val="18"/>
                <w:szCs w:val="18"/>
                <w:lang w:val="tr-TR"/>
              </w:rPr>
              <w:t>Jüri Başkanı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C669D3" w:rsidRPr="00626639" w:rsidRDefault="00C669D3" w:rsidP="00A667B8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9D3" w:rsidRPr="00626639" w:rsidRDefault="00C669D3" w:rsidP="00A667B8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D3" w:rsidRPr="00626639" w:rsidRDefault="00C669D3" w:rsidP="00A667B8">
            <w:pPr>
              <w:jc w:val="center"/>
              <w:rPr>
                <w:rFonts w:cs="Arial"/>
                <w:sz w:val="12"/>
                <w:szCs w:val="12"/>
                <w:lang w:val="tr-TR"/>
              </w:rPr>
            </w:pP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 w:val="28"/>
                <w:szCs w:val="28"/>
                <w:lang w:val="tr-TR"/>
              </w:rPr>
              <w:t xml:space="preserve"> </w:t>
            </w:r>
            <w:r w:rsidRPr="00626639">
              <w:rPr>
                <w:rFonts w:cs="Arial"/>
                <w:szCs w:val="16"/>
                <w:lang w:val="tr-TR"/>
              </w:rPr>
              <w:t xml:space="preserve">Kabul          </w:t>
            </w: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Cs w:val="16"/>
                <w:lang w:val="tr-TR"/>
              </w:rPr>
              <w:t xml:space="preserve">Ret             </w:t>
            </w:r>
            <w:r w:rsidRPr="00626639">
              <w:rPr>
                <w:rFonts w:cs="Arial"/>
                <w:lang w:val="tr-TR"/>
              </w:rPr>
              <w:t xml:space="preserve"> </w:t>
            </w: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Cs w:val="16"/>
                <w:lang w:val="tr-TR"/>
              </w:rPr>
              <w:t xml:space="preserve">  Düzeltme</w:t>
            </w:r>
          </w:p>
        </w:tc>
      </w:tr>
      <w:tr w:rsidR="00C669D3" w:rsidRPr="00626639" w:rsidTr="00C669D3">
        <w:trPr>
          <w:cantSplit/>
          <w:trHeight w:val="284"/>
        </w:trPr>
        <w:tc>
          <w:tcPr>
            <w:tcW w:w="1242" w:type="dxa"/>
            <w:shd w:val="pct15" w:color="000000" w:fill="FFFFFF"/>
            <w:vAlign w:val="center"/>
          </w:tcPr>
          <w:p w:rsidR="00C669D3" w:rsidRPr="00626639" w:rsidRDefault="00C669D3" w:rsidP="00A667B8">
            <w:pPr>
              <w:rPr>
                <w:rFonts w:cs="Arial"/>
                <w:sz w:val="18"/>
                <w:szCs w:val="18"/>
                <w:lang w:val="tr-TR"/>
              </w:rPr>
            </w:pPr>
            <w:r w:rsidRPr="00626639">
              <w:rPr>
                <w:rFonts w:cs="Arial"/>
                <w:sz w:val="18"/>
                <w:szCs w:val="18"/>
                <w:lang w:val="tr-TR"/>
              </w:rPr>
              <w:t>Danışman</w:t>
            </w:r>
          </w:p>
        </w:tc>
        <w:tc>
          <w:tcPr>
            <w:tcW w:w="3828" w:type="dxa"/>
            <w:vAlign w:val="center"/>
          </w:tcPr>
          <w:p w:rsidR="00C669D3" w:rsidRPr="00626639" w:rsidRDefault="00C669D3" w:rsidP="00A667B8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669D3" w:rsidRPr="00626639" w:rsidRDefault="00C669D3" w:rsidP="00A667B8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D3" w:rsidRPr="00626639" w:rsidRDefault="00C669D3" w:rsidP="00A667B8">
            <w:pPr>
              <w:jc w:val="center"/>
              <w:rPr>
                <w:rFonts w:cs="Arial"/>
                <w:sz w:val="12"/>
                <w:szCs w:val="12"/>
                <w:lang w:val="tr-TR"/>
              </w:rPr>
            </w:pP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 w:val="28"/>
                <w:szCs w:val="28"/>
                <w:lang w:val="tr-TR"/>
              </w:rPr>
              <w:t xml:space="preserve"> </w:t>
            </w:r>
            <w:r w:rsidRPr="00626639">
              <w:rPr>
                <w:rFonts w:cs="Arial"/>
                <w:szCs w:val="16"/>
                <w:lang w:val="tr-TR"/>
              </w:rPr>
              <w:t xml:space="preserve">Kabul          </w:t>
            </w: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Cs w:val="16"/>
                <w:lang w:val="tr-TR"/>
              </w:rPr>
              <w:t xml:space="preserve">Ret             </w:t>
            </w:r>
            <w:r w:rsidRPr="00626639">
              <w:rPr>
                <w:rFonts w:cs="Arial"/>
                <w:lang w:val="tr-TR"/>
              </w:rPr>
              <w:t xml:space="preserve"> </w:t>
            </w: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Cs w:val="16"/>
                <w:lang w:val="tr-TR"/>
              </w:rPr>
              <w:t xml:space="preserve">  Düzeltme</w:t>
            </w:r>
          </w:p>
          <w:p w:rsidR="00C669D3" w:rsidRPr="00626639" w:rsidRDefault="00C669D3" w:rsidP="00A667B8">
            <w:pPr>
              <w:jc w:val="center"/>
              <w:rPr>
                <w:rFonts w:cs="Arial"/>
                <w:sz w:val="12"/>
                <w:szCs w:val="12"/>
                <w:lang w:val="tr-TR"/>
              </w:rPr>
            </w:pPr>
          </w:p>
        </w:tc>
      </w:tr>
      <w:tr w:rsidR="00C669D3" w:rsidRPr="00626639" w:rsidTr="00C669D3">
        <w:trPr>
          <w:cantSplit/>
          <w:trHeight w:val="409"/>
        </w:trPr>
        <w:tc>
          <w:tcPr>
            <w:tcW w:w="1242" w:type="dxa"/>
            <w:shd w:val="pct15" w:color="000000" w:fill="FFFFFF"/>
            <w:vAlign w:val="center"/>
          </w:tcPr>
          <w:p w:rsidR="00C669D3" w:rsidRPr="00626639" w:rsidRDefault="00C669D3" w:rsidP="00A667B8">
            <w:pPr>
              <w:rPr>
                <w:rFonts w:cs="Arial"/>
                <w:sz w:val="18"/>
                <w:szCs w:val="18"/>
                <w:lang w:val="tr-TR"/>
              </w:rPr>
            </w:pPr>
            <w:r w:rsidRPr="00626639">
              <w:rPr>
                <w:rFonts w:cs="Arial"/>
                <w:sz w:val="18"/>
                <w:szCs w:val="18"/>
                <w:lang w:val="tr-TR"/>
              </w:rPr>
              <w:t>1. Üye</w:t>
            </w:r>
          </w:p>
        </w:tc>
        <w:tc>
          <w:tcPr>
            <w:tcW w:w="3828" w:type="dxa"/>
            <w:vAlign w:val="center"/>
          </w:tcPr>
          <w:p w:rsidR="00C669D3" w:rsidRPr="00626639" w:rsidRDefault="00C669D3" w:rsidP="00A667B8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669D3" w:rsidRPr="00626639" w:rsidRDefault="00C669D3" w:rsidP="00A667B8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D3" w:rsidRPr="00626639" w:rsidRDefault="00C669D3" w:rsidP="00A667B8">
            <w:pPr>
              <w:jc w:val="center"/>
              <w:rPr>
                <w:rFonts w:cs="Arial"/>
                <w:sz w:val="12"/>
                <w:szCs w:val="12"/>
                <w:lang w:val="tr-TR"/>
              </w:rPr>
            </w:pP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 w:val="28"/>
                <w:szCs w:val="28"/>
                <w:lang w:val="tr-TR"/>
              </w:rPr>
              <w:t xml:space="preserve"> </w:t>
            </w:r>
            <w:r w:rsidRPr="00626639">
              <w:rPr>
                <w:rFonts w:cs="Arial"/>
                <w:szCs w:val="16"/>
                <w:lang w:val="tr-TR"/>
              </w:rPr>
              <w:t xml:space="preserve">Kabul          </w:t>
            </w: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Cs w:val="16"/>
                <w:lang w:val="tr-TR"/>
              </w:rPr>
              <w:t xml:space="preserve">Ret             </w:t>
            </w:r>
            <w:r w:rsidRPr="00626639">
              <w:rPr>
                <w:rFonts w:cs="Arial"/>
                <w:lang w:val="tr-TR"/>
              </w:rPr>
              <w:t xml:space="preserve"> </w:t>
            </w: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Cs w:val="16"/>
                <w:lang w:val="tr-TR"/>
              </w:rPr>
              <w:t xml:space="preserve">  Düzeltme</w:t>
            </w:r>
          </w:p>
        </w:tc>
      </w:tr>
      <w:tr w:rsidR="00C669D3" w:rsidRPr="00626639" w:rsidTr="00C669D3">
        <w:trPr>
          <w:cantSplit/>
          <w:trHeight w:val="415"/>
        </w:trPr>
        <w:tc>
          <w:tcPr>
            <w:tcW w:w="1242" w:type="dxa"/>
            <w:shd w:val="pct15" w:color="000000" w:fill="FFFFFF"/>
            <w:vAlign w:val="center"/>
          </w:tcPr>
          <w:p w:rsidR="00C669D3" w:rsidRPr="00626639" w:rsidRDefault="00C669D3" w:rsidP="00A667B8">
            <w:pPr>
              <w:rPr>
                <w:rFonts w:cs="Arial"/>
                <w:sz w:val="18"/>
                <w:szCs w:val="18"/>
                <w:lang w:val="tr-TR"/>
              </w:rPr>
            </w:pPr>
            <w:r w:rsidRPr="00626639">
              <w:rPr>
                <w:rFonts w:cs="Arial"/>
                <w:sz w:val="18"/>
                <w:szCs w:val="18"/>
                <w:lang w:val="tr-TR"/>
              </w:rPr>
              <w:t>2. Üye</w:t>
            </w:r>
          </w:p>
          <w:p w:rsidR="00C669D3" w:rsidRPr="00626639" w:rsidRDefault="00C669D3" w:rsidP="00A667B8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3828" w:type="dxa"/>
            <w:vAlign w:val="center"/>
          </w:tcPr>
          <w:p w:rsidR="00C669D3" w:rsidRPr="00626639" w:rsidRDefault="00C669D3" w:rsidP="00A667B8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669D3" w:rsidRPr="00626639" w:rsidRDefault="00C669D3" w:rsidP="00A667B8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D3" w:rsidRPr="00626639" w:rsidRDefault="00C669D3" w:rsidP="00A667B8">
            <w:pPr>
              <w:jc w:val="center"/>
              <w:rPr>
                <w:rFonts w:cs="Arial"/>
                <w:sz w:val="12"/>
                <w:szCs w:val="12"/>
                <w:lang w:val="tr-TR"/>
              </w:rPr>
            </w:pP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 w:val="28"/>
                <w:szCs w:val="28"/>
                <w:lang w:val="tr-TR"/>
              </w:rPr>
              <w:t xml:space="preserve"> </w:t>
            </w:r>
            <w:r w:rsidRPr="00626639">
              <w:rPr>
                <w:rFonts w:cs="Arial"/>
                <w:szCs w:val="16"/>
                <w:lang w:val="tr-TR"/>
              </w:rPr>
              <w:t xml:space="preserve">Kabul          </w:t>
            </w: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Cs w:val="16"/>
                <w:lang w:val="tr-TR"/>
              </w:rPr>
              <w:t xml:space="preserve">Ret             </w:t>
            </w:r>
            <w:r w:rsidRPr="00626639">
              <w:rPr>
                <w:rFonts w:cs="Arial"/>
                <w:lang w:val="tr-TR"/>
              </w:rPr>
              <w:t xml:space="preserve"> </w:t>
            </w:r>
            <w:r w:rsidRPr="00626639">
              <w:rPr>
                <w:rFonts w:cs="Arial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26639">
              <w:rPr>
                <w:rFonts w:cs="Arial"/>
                <w:lang w:val="tr-TR"/>
              </w:rPr>
              <w:instrText xml:space="preserve"> FORMCHECKBOX </w:instrText>
            </w:r>
            <w:r w:rsidR="004B6527">
              <w:rPr>
                <w:rFonts w:cs="Arial"/>
                <w:lang w:val="tr-TR"/>
              </w:rPr>
            </w:r>
            <w:r w:rsidR="004B6527">
              <w:rPr>
                <w:rFonts w:cs="Arial"/>
                <w:lang w:val="tr-TR"/>
              </w:rPr>
              <w:fldChar w:fldCharType="separate"/>
            </w:r>
            <w:r w:rsidRPr="00626639">
              <w:rPr>
                <w:rFonts w:cs="Arial"/>
                <w:lang w:val="tr-TR"/>
              </w:rPr>
              <w:fldChar w:fldCharType="end"/>
            </w:r>
            <w:r w:rsidRPr="00626639">
              <w:rPr>
                <w:rFonts w:cs="Arial"/>
                <w:szCs w:val="16"/>
                <w:lang w:val="tr-TR"/>
              </w:rPr>
              <w:t xml:space="preserve">  Düzeltme</w:t>
            </w:r>
          </w:p>
        </w:tc>
      </w:tr>
    </w:tbl>
    <w:p w:rsidR="00AB155A" w:rsidRPr="00626639" w:rsidRDefault="00AB155A" w:rsidP="00431FF9">
      <w:pPr>
        <w:ind w:left="-113"/>
        <w:jc w:val="both"/>
        <w:rPr>
          <w:rFonts w:cs="Arial"/>
          <w:lang w:val="tr-TR"/>
        </w:rPr>
      </w:pPr>
    </w:p>
    <w:p w:rsidR="00431FF9" w:rsidRPr="00626639" w:rsidRDefault="00431FF9" w:rsidP="007F2655">
      <w:pPr>
        <w:tabs>
          <w:tab w:val="left" w:pos="851"/>
        </w:tabs>
        <w:ind w:left="-57"/>
        <w:rPr>
          <w:rFonts w:cs="Arial"/>
          <w:sz w:val="20"/>
          <w:lang w:val="tr-T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5E20A2" w:rsidRPr="00626639" w:rsidTr="00650377">
        <w:trPr>
          <w:cantSplit/>
          <w:trHeight w:val="62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E20A2" w:rsidRPr="00626639" w:rsidRDefault="00A216B1" w:rsidP="00431FF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26639">
              <w:rPr>
                <w:rFonts w:ascii="Arial" w:hAnsi="Arial" w:cs="Arial"/>
              </w:rPr>
              <w:t>Tez</w:t>
            </w:r>
            <w:r w:rsidR="005E20A2" w:rsidRPr="00626639">
              <w:rPr>
                <w:rFonts w:ascii="Arial" w:hAnsi="Arial" w:cs="Arial"/>
              </w:rPr>
              <w:t xml:space="preserve"> </w:t>
            </w:r>
            <w:r w:rsidR="005E20A2" w:rsidRPr="00626639">
              <w:rPr>
                <w:rFonts w:ascii="Arial" w:hAnsi="Arial" w:cs="Arial"/>
                <w:i/>
              </w:rPr>
              <w:t>oy birliği / oy çokluğu</w:t>
            </w:r>
            <w:r w:rsidR="005E20A2" w:rsidRPr="00626639">
              <w:rPr>
                <w:rFonts w:ascii="Arial" w:hAnsi="Arial" w:cs="Arial"/>
              </w:rPr>
              <w:t xml:space="preserve"> ile </w:t>
            </w:r>
            <w:r w:rsidR="00431FF9" w:rsidRPr="00626639">
              <w:rPr>
                <w:rFonts w:ascii="Arial" w:hAnsi="Arial" w:cs="Arial"/>
                <w:b/>
              </w:rPr>
              <w:t xml:space="preserve">kabul </w:t>
            </w:r>
            <w:r w:rsidR="00431FF9" w:rsidRPr="00626639">
              <w:rPr>
                <w:rFonts w:ascii="Arial" w:hAnsi="Arial" w:cs="Arial"/>
              </w:rPr>
              <w:t>edilmiştir</w:t>
            </w:r>
            <w:r w:rsidR="005E20A2" w:rsidRPr="00626639">
              <w:rPr>
                <w:rFonts w:ascii="Arial" w:hAnsi="Arial" w:cs="Arial"/>
              </w:rPr>
              <w:t>.</w:t>
            </w:r>
            <w:r w:rsidR="00684B48" w:rsidRPr="00626639">
              <w:rPr>
                <w:rFonts w:ascii="Arial" w:hAnsi="Arial" w:cs="Arial"/>
              </w:rPr>
              <w:t>*</w:t>
            </w:r>
          </w:p>
        </w:tc>
      </w:tr>
      <w:tr w:rsidR="005E20A2" w:rsidRPr="00626639" w:rsidTr="00650377">
        <w:trPr>
          <w:cantSplit/>
          <w:trHeight w:val="696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E20A2" w:rsidRPr="00626639" w:rsidRDefault="00A216B1" w:rsidP="004B498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26639">
              <w:rPr>
                <w:rFonts w:ascii="Arial" w:hAnsi="Arial" w:cs="Arial"/>
              </w:rPr>
              <w:t>Tez</w:t>
            </w:r>
            <w:r w:rsidR="005E20A2" w:rsidRPr="00626639">
              <w:rPr>
                <w:rFonts w:ascii="Arial" w:hAnsi="Arial" w:cs="Arial"/>
              </w:rPr>
              <w:t xml:space="preserve"> </w:t>
            </w:r>
            <w:r w:rsidR="005E20A2" w:rsidRPr="00626639">
              <w:rPr>
                <w:rFonts w:ascii="Arial" w:hAnsi="Arial" w:cs="Arial"/>
                <w:i/>
              </w:rPr>
              <w:t>oy birliği / oy çokluğu</w:t>
            </w:r>
            <w:r w:rsidR="005E20A2" w:rsidRPr="00626639">
              <w:rPr>
                <w:rFonts w:ascii="Arial" w:hAnsi="Arial" w:cs="Arial"/>
              </w:rPr>
              <w:t xml:space="preserve"> ile </w:t>
            </w:r>
            <w:r w:rsidR="00431FF9" w:rsidRPr="00626639">
              <w:rPr>
                <w:rFonts w:ascii="Arial" w:hAnsi="Arial" w:cs="Arial"/>
                <w:b/>
              </w:rPr>
              <w:t xml:space="preserve">ret </w:t>
            </w:r>
            <w:r w:rsidR="00431FF9" w:rsidRPr="00626639">
              <w:rPr>
                <w:rFonts w:ascii="Arial" w:hAnsi="Arial" w:cs="Arial"/>
              </w:rPr>
              <w:t>edilmiştir.</w:t>
            </w:r>
          </w:p>
        </w:tc>
      </w:tr>
      <w:tr w:rsidR="005E20A2" w:rsidRPr="00626639" w:rsidTr="00650377">
        <w:trPr>
          <w:cantSplit/>
          <w:trHeight w:val="551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E20A2" w:rsidRPr="00626639" w:rsidRDefault="005E20A2" w:rsidP="004B498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26639">
              <w:rPr>
                <w:rFonts w:ascii="Arial" w:hAnsi="Arial" w:cs="Arial"/>
              </w:rPr>
              <w:t xml:space="preserve">Tez’in düzeltilmesi için </w:t>
            </w:r>
            <w:r w:rsidR="007F2655" w:rsidRPr="00626639">
              <w:rPr>
                <w:rFonts w:ascii="Arial" w:hAnsi="Arial" w:cs="Arial"/>
              </w:rPr>
              <w:t>____</w:t>
            </w:r>
            <w:r w:rsidRPr="00626639">
              <w:rPr>
                <w:rFonts w:ascii="Arial" w:hAnsi="Arial" w:cs="Arial"/>
              </w:rPr>
              <w:t xml:space="preserve"> </w:t>
            </w:r>
            <w:r w:rsidRPr="00626639">
              <w:rPr>
                <w:rFonts w:ascii="Arial" w:hAnsi="Arial" w:cs="Arial"/>
                <w:b/>
              </w:rPr>
              <w:t>ay</w:t>
            </w:r>
            <w:r w:rsidRPr="00626639">
              <w:rPr>
                <w:rFonts w:ascii="Arial" w:hAnsi="Arial" w:cs="Arial"/>
              </w:rPr>
              <w:t xml:space="preserve"> ek süre verilmesine</w:t>
            </w:r>
            <w:r w:rsidR="00030090" w:rsidRPr="00626639">
              <w:rPr>
                <w:rFonts w:ascii="Arial" w:hAnsi="Arial" w:cs="Arial"/>
                <w:i/>
              </w:rPr>
              <w:t xml:space="preserve"> oy birliği / oy çokluğu</w:t>
            </w:r>
            <w:r w:rsidR="00030090" w:rsidRPr="00626639">
              <w:rPr>
                <w:rFonts w:ascii="Arial" w:hAnsi="Arial" w:cs="Arial"/>
              </w:rPr>
              <w:t xml:space="preserve"> ile</w:t>
            </w:r>
            <w:r w:rsidRPr="00626639">
              <w:rPr>
                <w:rFonts w:ascii="Arial" w:hAnsi="Arial" w:cs="Arial"/>
              </w:rPr>
              <w:t xml:space="preserve"> karar verilmiştir.</w:t>
            </w:r>
            <w:r w:rsidRPr="00626639">
              <w:rPr>
                <w:rFonts w:ascii="Arial" w:hAnsi="Arial" w:cs="Arial"/>
                <w:b/>
              </w:rPr>
              <w:t>*</w:t>
            </w:r>
            <w:r w:rsidR="00684B48" w:rsidRPr="00626639">
              <w:rPr>
                <w:rFonts w:ascii="Arial" w:hAnsi="Arial" w:cs="Arial"/>
                <w:b/>
              </w:rPr>
              <w:t>*</w:t>
            </w:r>
          </w:p>
        </w:tc>
      </w:tr>
      <w:tr w:rsidR="005E20A2" w:rsidRPr="00626639" w:rsidTr="00650377">
        <w:trPr>
          <w:cantSplit/>
          <w:trHeight w:val="891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0A2" w:rsidRPr="00626639" w:rsidRDefault="00B85E91" w:rsidP="005E20A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26639">
              <w:rPr>
                <w:rFonts w:ascii="Arial" w:hAnsi="Arial" w:cs="Arial"/>
              </w:rPr>
              <w:t>Fen</w:t>
            </w:r>
            <w:r w:rsidR="005E20A2" w:rsidRPr="00626639">
              <w:rPr>
                <w:rFonts w:ascii="Arial" w:hAnsi="Arial" w:cs="Arial"/>
              </w:rPr>
              <w:t xml:space="preserve"> Bilimler</w:t>
            </w:r>
            <w:r w:rsidRPr="00626639">
              <w:rPr>
                <w:rFonts w:ascii="Arial" w:hAnsi="Arial" w:cs="Arial"/>
              </w:rPr>
              <w:t>i</w:t>
            </w:r>
            <w:r w:rsidR="005E20A2" w:rsidRPr="00626639">
              <w:rPr>
                <w:rFonts w:ascii="Arial" w:hAnsi="Arial" w:cs="Arial"/>
              </w:rPr>
              <w:t xml:space="preserve"> </w:t>
            </w:r>
            <w:r w:rsidR="00113497" w:rsidRPr="00626639">
              <w:rPr>
                <w:rFonts w:ascii="Arial" w:hAnsi="Arial" w:cs="Arial"/>
              </w:rPr>
              <w:t xml:space="preserve">Enstitüsü’nden gelen </w:t>
            </w:r>
            <w:proofErr w:type="spellStart"/>
            <w:r w:rsidR="00113497" w:rsidRPr="00626639">
              <w:rPr>
                <w:rFonts w:ascii="Arial" w:hAnsi="Arial" w:cs="Arial"/>
                <w:b/>
              </w:rPr>
              <w:t>Turnitin</w:t>
            </w:r>
            <w:proofErr w:type="spellEnd"/>
            <w:r w:rsidR="00113497" w:rsidRPr="00626639">
              <w:rPr>
                <w:rFonts w:ascii="Arial" w:hAnsi="Arial" w:cs="Arial"/>
                <w:b/>
              </w:rPr>
              <w:t xml:space="preserve"> R</w:t>
            </w:r>
            <w:r w:rsidR="005E20A2" w:rsidRPr="00626639">
              <w:rPr>
                <w:rFonts w:ascii="Arial" w:hAnsi="Arial" w:cs="Arial"/>
                <w:b/>
              </w:rPr>
              <w:t>aporu</w:t>
            </w:r>
            <w:r w:rsidR="005E20A2" w:rsidRPr="00626639">
              <w:rPr>
                <w:rFonts w:ascii="Arial" w:hAnsi="Arial" w:cs="Arial"/>
              </w:rPr>
              <w:t xml:space="preserve"> çerçevesinde tezde intihale rastlanmamıştır /</w:t>
            </w:r>
            <w:r w:rsidR="005E20A2" w:rsidRPr="00626639">
              <w:rPr>
                <w:rFonts w:ascii="Arial" w:hAnsi="Arial" w:cs="Arial"/>
                <w:b/>
              </w:rPr>
              <w:t xml:space="preserve"> rastlanmıştır</w:t>
            </w:r>
            <w:r w:rsidR="005E20A2" w:rsidRPr="00626639">
              <w:rPr>
                <w:rFonts w:ascii="Arial" w:hAnsi="Arial" w:cs="Arial"/>
              </w:rPr>
              <w:t>.</w:t>
            </w:r>
          </w:p>
        </w:tc>
      </w:tr>
    </w:tbl>
    <w:p w:rsidR="00684B48" w:rsidRPr="00626639" w:rsidRDefault="00684B48" w:rsidP="00431FF9">
      <w:pPr>
        <w:jc w:val="both"/>
        <w:rPr>
          <w:rFonts w:cs="Arial"/>
          <w:b/>
          <w:i/>
          <w:szCs w:val="16"/>
          <w:lang w:val="tr-TR"/>
        </w:rPr>
      </w:pPr>
      <w:r w:rsidRPr="00626639">
        <w:rPr>
          <w:rFonts w:cs="Arial"/>
          <w:i/>
          <w:szCs w:val="16"/>
          <w:lang w:val="tr-TR"/>
        </w:rPr>
        <w:t>*Savunma tarihinden sonra en geç 1 ay içinde tez ciltli olarak enstitüye teslim edilmelidir.</w:t>
      </w:r>
    </w:p>
    <w:p w:rsidR="00431FF9" w:rsidRPr="00626639" w:rsidRDefault="00684B48" w:rsidP="00431FF9">
      <w:pPr>
        <w:jc w:val="both"/>
        <w:rPr>
          <w:rFonts w:cs="Arial"/>
          <w:i/>
          <w:szCs w:val="16"/>
          <w:lang w:val="tr-TR"/>
        </w:rPr>
      </w:pPr>
      <w:r w:rsidRPr="00626639">
        <w:rPr>
          <w:rFonts w:cs="Arial"/>
          <w:b/>
          <w:i/>
          <w:szCs w:val="16"/>
          <w:lang w:val="tr-TR"/>
        </w:rPr>
        <w:t>*</w:t>
      </w:r>
      <w:r w:rsidR="00431FF9" w:rsidRPr="00626639">
        <w:rPr>
          <w:rFonts w:cs="Arial"/>
          <w:b/>
          <w:i/>
          <w:szCs w:val="16"/>
          <w:lang w:val="tr-TR"/>
        </w:rPr>
        <w:t>*</w:t>
      </w:r>
      <w:r w:rsidR="00752174" w:rsidRPr="00626639">
        <w:rPr>
          <w:rFonts w:cs="Arial"/>
          <w:i/>
          <w:szCs w:val="16"/>
          <w:lang w:val="tr-TR"/>
        </w:rPr>
        <w:t xml:space="preserve">3 </w:t>
      </w:r>
      <w:r w:rsidR="00431FF9" w:rsidRPr="00626639">
        <w:rPr>
          <w:rFonts w:cs="Arial"/>
          <w:i/>
          <w:szCs w:val="16"/>
          <w:lang w:val="tr-TR"/>
        </w:rPr>
        <w:t>aya kadar tezin düzeltilmesi için ek süre verilebilir. Ek süre tanınan öğrenciler yeniden savunma yaparlar ve ilk</w:t>
      </w:r>
    </w:p>
    <w:p w:rsidR="00431FF9" w:rsidRPr="00626639" w:rsidRDefault="00431FF9" w:rsidP="00431FF9">
      <w:pPr>
        <w:jc w:val="both"/>
        <w:rPr>
          <w:rFonts w:cs="Arial"/>
          <w:i/>
          <w:szCs w:val="16"/>
          <w:lang w:val="tr-TR"/>
        </w:rPr>
      </w:pPr>
      <w:proofErr w:type="gramStart"/>
      <w:r w:rsidRPr="00626639">
        <w:rPr>
          <w:rFonts w:cs="Arial"/>
          <w:i/>
          <w:szCs w:val="16"/>
          <w:lang w:val="tr-TR"/>
        </w:rPr>
        <w:t>savunmadaki</w:t>
      </w:r>
      <w:proofErr w:type="gramEnd"/>
      <w:r w:rsidRPr="00626639">
        <w:rPr>
          <w:rFonts w:cs="Arial"/>
          <w:i/>
          <w:szCs w:val="16"/>
          <w:lang w:val="tr-TR"/>
        </w:rPr>
        <w:t xml:space="preserve"> süreçler yeni savunma için de geçerlidir.</w:t>
      </w:r>
    </w:p>
    <w:p w:rsidR="0005259D" w:rsidRPr="00626639" w:rsidRDefault="00C73DDA" w:rsidP="00AB155A">
      <w:pPr>
        <w:ind w:left="-113"/>
        <w:jc w:val="both"/>
        <w:rPr>
          <w:rFonts w:cs="Arial"/>
          <w:b/>
          <w:sz w:val="20"/>
          <w:lang w:val="tr-TR"/>
        </w:rPr>
      </w:pPr>
      <w:r w:rsidRPr="00626639">
        <w:rPr>
          <w:rFonts w:cs="Arial"/>
          <w:lang w:val="tr-TR"/>
        </w:rPr>
        <w:br w:type="page"/>
      </w:r>
      <w:r w:rsidR="007F2655" w:rsidRPr="00626639">
        <w:rPr>
          <w:rFonts w:cs="Arial"/>
          <w:b/>
          <w:sz w:val="20"/>
          <w:lang w:val="tr-TR"/>
        </w:rPr>
        <w:lastRenderedPageBreak/>
        <w:t xml:space="preserve">Bölüm III. </w:t>
      </w:r>
      <w:r w:rsidR="00A155FF" w:rsidRPr="00626639">
        <w:rPr>
          <w:rFonts w:cs="Arial"/>
          <w:b/>
          <w:sz w:val="20"/>
          <w:lang w:val="tr-TR"/>
        </w:rPr>
        <w:t>Tez Jürisi tarafından doldurul</w:t>
      </w:r>
      <w:r w:rsidR="007F2655" w:rsidRPr="00626639">
        <w:rPr>
          <w:rFonts w:cs="Arial"/>
          <w:b/>
          <w:sz w:val="20"/>
          <w:lang w:val="tr-TR"/>
        </w:rPr>
        <w:t>ur.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4275"/>
        <w:gridCol w:w="4394"/>
      </w:tblGrid>
      <w:tr w:rsidR="007331FB" w:rsidRPr="00626639" w:rsidTr="007331FB">
        <w:trPr>
          <w:cantSplit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7331FB" w:rsidRPr="00626639" w:rsidRDefault="007331FB" w:rsidP="00637AD1">
            <w:pPr>
              <w:rPr>
                <w:rFonts w:cs="Arial"/>
                <w:b/>
                <w:lang w:val="tr-TR"/>
              </w:rPr>
            </w:pPr>
            <w:r w:rsidRPr="00626639">
              <w:rPr>
                <w:rFonts w:cs="Arial"/>
                <w:b/>
                <w:lang w:val="tr-TR"/>
              </w:rPr>
              <w:t xml:space="preserve">Öğrenci Ad </w:t>
            </w:r>
            <w:proofErr w:type="spellStart"/>
            <w:r w:rsidRPr="00626639">
              <w:rPr>
                <w:rFonts w:cs="Arial"/>
                <w:b/>
                <w:lang w:val="tr-TR"/>
              </w:rPr>
              <w:t>Soyad</w:t>
            </w:r>
            <w:proofErr w:type="spellEnd"/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FB" w:rsidRPr="00626639" w:rsidRDefault="007331FB" w:rsidP="00A667B8">
            <w:pPr>
              <w:rPr>
                <w:rFonts w:cs="Arial"/>
                <w:b/>
                <w:lang w:val="tr-TR"/>
              </w:rPr>
            </w:pPr>
            <w:r w:rsidRPr="00626639">
              <w:rPr>
                <w:rFonts w:cs="Arial"/>
                <w:b/>
                <w:lang w:val="tr-TR"/>
              </w:rPr>
              <w:t xml:space="preserve"> </w:t>
            </w:r>
          </w:p>
          <w:p w:rsidR="007331FB" w:rsidRPr="00626639" w:rsidRDefault="007331FB" w:rsidP="00A667B8">
            <w:pPr>
              <w:rPr>
                <w:rFonts w:cs="Arial"/>
                <w:b/>
                <w:lang w:val="tr-T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23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31FB" w:rsidRPr="00626639" w:rsidTr="007331FB">
              <w:trPr>
                <w:trHeight w:val="340"/>
                <w:jc w:val="center"/>
              </w:trPr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331FB" w:rsidRPr="00626639" w:rsidRDefault="007331FB" w:rsidP="007331FB">
                  <w:pPr>
                    <w:rPr>
                      <w:rFonts w:cs="Arial"/>
                      <w:b/>
                      <w:sz w:val="20"/>
                      <w:lang w:val="tr-TR"/>
                    </w:rPr>
                  </w:pPr>
                  <w:r w:rsidRPr="00626639">
                    <w:rPr>
                      <w:rFonts w:cs="Arial"/>
                      <w:b/>
                      <w:lang w:val="tr-TR"/>
                    </w:rPr>
                    <w:t>Öğrenci No: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7331FB" w:rsidRPr="00626639" w:rsidRDefault="007331FB" w:rsidP="00A667B8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626639" w:rsidRDefault="007331FB" w:rsidP="00A667B8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626639" w:rsidRDefault="007331FB" w:rsidP="00A667B8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626639" w:rsidRDefault="007331FB" w:rsidP="00A667B8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626639" w:rsidRDefault="007331FB" w:rsidP="00A667B8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626639" w:rsidRDefault="007331FB" w:rsidP="00A667B8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626639" w:rsidRDefault="007331FB" w:rsidP="00A667B8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626639" w:rsidRDefault="007331FB" w:rsidP="00A667B8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</w:tcPr>
                <w:p w:rsidR="007331FB" w:rsidRPr="00626639" w:rsidRDefault="007331FB" w:rsidP="00A667B8">
                  <w:pPr>
                    <w:jc w:val="center"/>
                    <w:rPr>
                      <w:rFonts w:cs="Arial"/>
                      <w:sz w:val="20"/>
                      <w:lang w:val="tr-TR"/>
                    </w:rPr>
                  </w:pPr>
                </w:p>
              </w:tc>
            </w:tr>
          </w:tbl>
          <w:p w:rsidR="007331FB" w:rsidRPr="00626639" w:rsidRDefault="007331FB" w:rsidP="00A667B8">
            <w:pPr>
              <w:rPr>
                <w:rFonts w:cs="Arial"/>
                <w:lang w:val="tr-TR"/>
              </w:rPr>
            </w:pPr>
          </w:p>
        </w:tc>
      </w:tr>
      <w:tr w:rsidR="007331FB" w:rsidRPr="00626639" w:rsidTr="007331FB">
        <w:trPr>
          <w:cantSplit/>
          <w:trHeight w:val="454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331FB" w:rsidRPr="00626639" w:rsidRDefault="007331FB" w:rsidP="00637AD1">
            <w:pPr>
              <w:rPr>
                <w:rFonts w:cs="Arial"/>
                <w:b/>
                <w:lang w:val="tr-TR"/>
              </w:rPr>
            </w:pPr>
            <w:r w:rsidRPr="00626639">
              <w:rPr>
                <w:rFonts w:cs="Arial"/>
                <w:b/>
                <w:lang w:val="tr-TR"/>
              </w:rPr>
              <w:t>Program Adı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FB" w:rsidRPr="00626639" w:rsidRDefault="007331FB" w:rsidP="00A667B8">
            <w:pPr>
              <w:rPr>
                <w:rFonts w:cs="Arial"/>
                <w:lang w:val="tr-T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FB" w:rsidRPr="00626639" w:rsidRDefault="007331FB" w:rsidP="00A667B8">
            <w:pPr>
              <w:rPr>
                <w:rFonts w:cs="Arial"/>
                <w:lang w:val="tr-TR"/>
              </w:rPr>
            </w:pPr>
          </w:p>
        </w:tc>
      </w:tr>
    </w:tbl>
    <w:p w:rsidR="00BA44AA" w:rsidRPr="00626639" w:rsidRDefault="00BA44AA" w:rsidP="0005259D">
      <w:pPr>
        <w:tabs>
          <w:tab w:val="left" w:pos="851"/>
        </w:tabs>
        <w:ind w:left="-57"/>
        <w:rPr>
          <w:rFonts w:cs="Arial"/>
          <w:b/>
          <w:sz w:val="20"/>
          <w:lang w:val="tr-TR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0"/>
      </w:tblGrid>
      <w:tr w:rsidR="00BA44AA" w:rsidRPr="00626639" w:rsidTr="007E3635">
        <w:trPr>
          <w:cantSplit/>
          <w:trHeight w:val="302"/>
        </w:trPr>
        <w:tc>
          <w:tcPr>
            <w:tcW w:w="10400" w:type="dxa"/>
            <w:shd w:val="pct15" w:color="000000" w:fill="FFFFFF"/>
            <w:vAlign w:val="center"/>
          </w:tcPr>
          <w:p w:rsidR="00BA44AA" w:rsidRPr="00626639" w:rsidRDefault="00420EF7" w:rsidP="00AA59FF">
            <w:pPr>
              <w:jc w:val="center"/>
              <w:rPr>
                <w:rFonts w:cs="Arial"/>
                <w:b/>
                <w:sz w:val="14"/>
                <w:lang w:val="tr-TR"/>
              </w:rPr>
            </w:pPr>
            <w:r w:rsidRPr="00626639">
              <w:rPr>
                <w:rFonts w:cs="Arial"/>
                <w:b/>
                <w:lang w:val="tr-TR"/>
              </w:rPr>
              <w:t>R</w:t>
            </w:r>
            <w:r w:rsidR="003D1D61" w:rsidRPr="00626639">
              <w:rPr>
                <w:rFonts w:cs="Arial"/>
                <w:b/>
                <w:lang w:val="tr-TR"/>
              </w:rPr>
              <w:t xml:space="preserve">et, uzatma veya intihal tespiti </w:t>
            </w:r>
            <w:r w:rsidR="0093221F" w:rsidRPr="00626639">
              <w:rPr>
                <w:rFonts w:cs="Arial"/>
                <w:b/>
                <w:lang w:val="tr-TR"/>
              </w:rPr>
              <w:t>durumunda</w:t>
            </w:r>
            <w:r w:rsidR="00A155FF" w:rsidRPr="00626639">
              <w:rPr>
                <w:rFonts w:cs="Arial"/>
                <w:b/>
                <w:lang w:val="tr-TR"/>
              </w:rPr>
              <w:t xml:space="preserve"> </w:t>
            </w:r>
            <w:r w:rsidRPr="00626639">
              <w:rPr>
                <w:rFonts w:cs="Arial"/>
                <w:b/>
                <w:lang w:val="tr-TR"/>
              </w:rPr>
              <w:t>doldurulması zorunlu Jüri Raporu.</w:t>
            </w:r>
          </w:p>
        </w:tc>
      </w:tr>
      <w:tr w:rsidR="00BA44AA" w:rsidRPr="00626639" w:rsidTr="007E3635">
        <w:trPr>
          <w:cantSplit/>
          <w:trHeight w:val="4828"/>
        </w:trPr>
        <w:tc>
          <w:tcPr>
            <w:tcW w:w="10400" w:type="dxa"/>
          </w:tcPr>
          <w:p w:rsidR="00BA44AA" w:rsidRPr="00626639" w:rsidRDefault="00BA44AA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A6706" w:rsidRPr="00626639" w:rsidRDefault="00AA6706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A6706" w:rsidRPr="00626639" w:rsidRDefault="00AA6706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A6706" w:rsidRPr="00626639" w:rsidRDefault="00AA6706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A6706" w:rsidRPr="00626639" w:rsidRDefault="00AA6706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A6706" w:rsidRPr="00626639" w:rsidRDefault="00AA6706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A6706" w:rsidRPr="00626639" w:rsidRDefault="00AA6706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A6706" w:rsidRPr="00626639" w:rsidRDefault="00AA6706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E677AE" w:rsidRPr="00626639" w:rsidRDefault="00E677AE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E677AE" w:rsidRPr="00626639" w:rsidRDefault="00E677AE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E677AE" w:rsidRPr="00626639" w:rsidRDefault="00E677AE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E677AE" w:rsidRPr="00626639" w:rsidRDefault="00E677AE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E677AE" w:rsidRPr="00626639" w:rsidRDefault="00E677AE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E677AE" w:rsidRPr="00626639" w:rsidRDefault="00E677AE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E677AE" w:rsidRPr="00626639" w:rsidRDefault="00E677AE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E677AE" w:rsidRPr="00626639" w:rsidRDefault="00E677AE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E677AE" w:rsidRPr="00626639" w:rsidRDefault="00E677AE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27E99" w:rsidRPr="00626639" w:rsidRDefault="00A27E99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27E99" w:rsidRPr="00626639" w:rsidRDefault="00A27E99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E677AE" w:rsidRPr="00626639" w:rsidRDefault="00E677AE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27E99" w:rsidRPr="00626639" w:rsidRDefault="00A27E99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27E99" w:rsidRPr="00626639" w:rsidRDefault="00A27E99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27E99" w:rsidRPr="00626639" w:rsidRDefault="00A27E99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  <w:p w:rsidR="00A27E99" w:rsidRPr="00626639" w:rsidRDefault="00A27E99" w:rsidP="007B407D">
            <w:pPr>
              <w:spacing w:before="120"/>
              <w:rPr>
                <w:rFonts w:cs="Arial"/>
                <w:sz w:val="20"/>
                <w:lang w:val="tr-TR"/>
              </w:rPr>
            </w:pPr>
          </w:p>
        </w:tc>
      </w:tr>
    </w:tbl>
    <w:p w:rsidR="0005259D" w:rsidRPr="00626639" w:rsidRDefault="0005259D" w:rsidP="007406EC">
      <w:pPr>
        <w:ind w:left="-113"/>
        <w:jc w:val="both"/>
        <w:rPr>
          <w:rFonts w:cs="Arial"/>
          <w:lang w:val="tr-T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26"/>
        <w:gridCol w:w="1701"/>
        <w:gridCol w:w="1843"/>
        <w:gridCol w:w="1559"/>
        <w:gridCol w:w="1559"/>
      </w:tblGrid>
      <w:tr w:rsidR="00C73DDA" w:rsidRPr="00626639" w:rsidTr="00C73DDA">
        <w:trPr>
          <w:cantSplit/>
          <w:trHeight w:val="359"/>
        </w:trPr>
        <w:tc>
          <w:tcPr>
            <w:tcW w:w="2268" w:type="dxa"/>
            <w:shd w:val="pct15" w:color="000000" w:fill="FFFFFF"/>
            <w:vAlign w:val="center"/>
          </w:tcPr>
          <w:p w:rsidR="00C73DDA" w:rsidRPr="00626639" w:rsidRDefault="00C73DDA" w:rsidP="00637AD1">
            <w:pPr>
              <w:pStyle w:val="stBilgi"/>
              <w:rPr>
                <w:rFonts w:cs="Arial"/>
                <w:b/>
                <w:lang w:val="tr-TR"/>
              </w:rPr>
            </w:pPr>
          </w:p>
          <w:p w:rsidR="00C73DDA" w:rsidRPr="00626639" w:rsidRDefault="00C73DDA" w:rsidP="00637AD1">
            <w:pPr>
              <w:pStyle w:val="stBilgi"/>
              <w:rPr>
                <w:rFonts w:cs="Arial"/>
                <w:b/>
                <w:lang w:val="tr-TR"/>
              </w:rPr>
            </w:pPr>
            <w:r w:rsidRPr="00626639">
              <w:rPr>
                <w:rFonts w:cs="Arial"/>
                <w:b/>
                <w:lang w:val="tr-TR"/>
              </w:rPr>
              <w:t>Jüri Üyelerinin Parafları</w:t>
            </w:r>
          </w:p>
          <w:p w:rsidR="00C73DDA" w:rsidRPr="00626639" w:rsidRDefault="00C73DDA" w:rsidP="00637AD1">
            <w:pPr>
              <w:pStyle w:val="stBilgi"/>
              <w:rPr>
                <w:rFonts w:cs="Arial"/>
                <w:b/>
                <w:sz w:val="14"/>
                <w:lang w:val="tr-TR"/>
              </w:rPr>
            </w:pPr>
          </w:p>
        </w:tc>
        <w:tc>
          <w:tcPr>
            <w:tcW w:w="1526" w:type="dxa"/>
            <w:vAlign w:val="center"/>
          </w:tcPr>
          <w:p w:rsidR="00C73DDA" w:rsidRPr="00626639" w:rsidRDefault="00C73DDA" w:rsidP="00637AD1">
            <w:pPr>
              <w:jc w:val="center"/>
              <w:rPr>
                <w:rFonts w:cs="Arial"/>
                <w:sz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C73DDA" w:rsidRPr="00626639" w:rsidRDefault="00C73DDA" w:rsidP="00637AD1">
            <w:pPr>
              <w:jc w:val="center"/>
              <w:rPr>
                <w:rFonts w:cs="Arial"/>
                <w:sz w:val="20"/>
                <w:lang w:val="tr-TR"/>
              </w:rPr>
            </w:pPr>
          </w:p>
        </w:tc>
        <w:tc>
          <w:tcPr>
            <w:tcW w:w="1843" w:type="dxa"/>
            <w:vAlign w:val="center"/>
          </w:tcPr>
          <w:p w:rsidR="00C73DDA" w:rsidRPr="00626639" w:rsidRDefault="00C73DDA" w:rsidP="00637AD1">
            <w:pPr>
              <w:jc w:val="center"/>
              <w:rPr>
                <w:rFonts w:cs="Arial"/>
                <w:sz w:val="20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C73DDA" w:rsidRPr="00626639" w:rsidRDefault="00C73DDA" w:rsidP="00637AD1">
            <w:pPr>
              <w:jc w:val="center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C73DDA" w:rsidRPr="00626639" w:rsidRDefault="00C73DDA" w:rsidP="00637AD1">
            <w:pPr>
              <w:jc w:val="center"/>
              <w:rPr>
                <w:rFonts w:cs="Arial"/>
                <w:b/>
                <w:sz w:val="20"/>
                <w:lang w:val="tr-TR"/>
              </w:rPr>
            </w:pPr>
          </w:p>
        </w:tc>
      </w:tr>
    </w:tbl>
    <w:p w:rsidR="00BA44AA" w:rsidRPr="00626639" w:rsidRDefault="00BA44AA" w:rsidP="007406EC">
      <w:pPr>
        <w:ind w:left="-113"/>
        <w:jc w:val="both"/>
        <w:rPr>
          <w:rFonts w:cs="Arial"/>
          <w:lang w:val="tr-TR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1043"/>
        <w:gridCol w:w="1710"/>
        <w:gridCol w:w="630"/>
        <w:gridCol w:w="1400"/>
      </w:tblGrid>
      <w:tr w:rsidR="00BA44AA" w:rsidRPr="00626639">
        <w:trPr>
          <w:cantSplit/>
          <w:trHeight w:val="386"/>
        </w:trPr>
        <w:tc>
          <w:tcPr>
            <w:tcW w:w="2268" w:type="dxa"/>
            <w:shd w:val="pct15" w:color="000000" w:fill="FFFFFF"/>
            <w:vAlign w:val="center"/>
          </w:tcPr>
          <w:p w:rsidR="00C73DDA" w:rsidRPr="00626639" w:rsidRDefault="00C73DDA" w:rsidP="00637AD1">
            <w:pPr>
              <w:rPr>
                <w:rFonts w:cs="Arial"/>
                <w:b/>
                <w:lang w:val="tr-TR"/>
              </w:rPr>
            </w:pPr>
          </w:p>
          <w:p w:rsidR="00BA44AA" w:rsidRPr="00626639" w:rsidRDefault="00A155FF" w:rsidP="00637AD1">
            <w:pPr>
              <w:rPr>
                <w:rFonts w:cs="Arial"/>
                <w:b/>
                <w:lang w:val="tr-TR"/>
              </w:rPr>
            </w:pPr>
            <w:r w:rsidRPr="00626639">
              <w:rPr>
                <w:rFonts w:cs="Arial"/>
                <w:b/>
                <w:lang w:val="tr-TR"/>
              </w:rPr>
              <w:t>Jüri Başkanı</w:t>
            </w:r>
          </w:p>
          <w:p w:rsidR="00BA44AA" w:rsidRPr="00626639" w:rsidRDefault="00BA44AA" w:rsidP="00637AD1">
            <w:pPr>
              <w:rPr>
                <w:rFonts w:cs="Arial"/>
                <w:lang w:val="tr-TR"/>
              </w:rPr>
            </w:pPr>
          </w:p>
        </w:tc>
        <w:tc>
          <w:tcPr>
            <w:tcW w:w="3420" w:type="dxa"/>
            <w:vAlign w:val="center"/>
          </w:tcPr>
          <w:p w:rsidR="00BA44AA" w:rsidRPr="00626639" w:rsidRDefault="00BA44AA" w:rsidP="00637AD1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1043" w:type="dxa"/>
            <w:shd w:val="pct15" w:color="000000" w:fill="FFFFFF"/>
            <w:vAlign w:val="center"/>
          </w:tcPr>
          <w:p w:rsidR="00BA44AA" w:rsidRPr="00626639" w:rsidRDefault="00A155FF" w:rsidP="00637AD1">
            <w:pPr>
              <w:rPr>
                <w:rFonts w:cs="Arial"/>
                <w:b/>
                <w:lang w:val="tr-TR"/>
              </w:rPr>
            </w:pPr>
            <w:r w:rsidRPr="00626639">
              <w:rPr>
                <w:rFonts w:cs="Arial"/>
                <w:b/>
                <w:lang w:val="tr-TR"/>
              </w:rPr>
              <w:t>İmza</w:t>
            </w:r>
          </w:p>
        </w:tc>
        <w:tc>
          <w:tcPr>
            <w:tcW w:w="1710" w:type="dxa"/>
            <w:vAlign w:val="center"/>
          </w:tcPr>
          <w:p w:rsidR="00BA44AA" w:rsidRPr="00626639" w:rsidRDefault="00BA44AA" w:rsidP="00637AD1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630" w:type="dxa"/>
            <w:shd w:val="pct15" w:color="000000" w:fill="FFFFFF"/>
            <w:vAlign w:val="center"/>
          </w:tcPr>
          <w:p w:rsidR="00BA44AA" w:rsidRPr="00626639" w:rsidRDefault="00A155FF" w:rsidP="00637AD1">
            <w:pPr>
              <w:rPr>
                <w:rFonts w:cs="Arial"/>
                <w:b/>
                <w:lang w:val="tr-TR"/>
              </w:rPr>
            </w:pPr>
            <w:r w:rsidRPr="00626639">
              <w:rPr>
                <w:rFonts w:cs="Arial"/>
                <w:b/>
                <w:lang w:val="tr-TR"/>
              </w:rPr>
              <w:t>Tarih</w:t>
            </w:r>
          </w:p>
        </w:tc>
        <w:tc>
          <w:tcPr>
            <w:tcW w:w="1400" w:type="dxa"/>
            <w:vAlign w:val="center"/>
          </w:tcPr>
          <w:p w:rsidR="00BA44AA" w:rsidRPr="00626639" w:rsidRDefault="00BA44AA" w:rsidP="00637AD1">
            <w:pPr>
              <w:rPr>
                <w:rFonts w:cs="Arial"/>
                <w:sz w:val="20"/>
                <w:lang w:val="tr-TR"/>
              </w:rPr>
            </w:pPr>
          </w:p>
        </w:tc>
      </w:tr>
    </w:tbl>
    <w:p w:rsidR="00BA44AA" w:rsidRPr="00626639" w:rsidRDefault="00BA44AA" w:rsidP="007406EC">
      <w:pPr>
        <w:ind w:left="-113"/>
        <w:jc w:val="both"/>
        <w:rPr>
          <w:rFonts w:cs="Arial"/>
          <w:b/>
          <w:sz w:val="18"/>
          <w:lang w:val="tr-TR"/>
        </w:rPr>
      </w:pPr>
    </w:p>
    <w:p w:rsidR="00BA44AA" w:rsidRPr="00626639" w:rsidRDefault="00A155FF" w:rsidP="00BA44AA">
      <w:pPr>
        <w:spacing w:after="60"/>
        <w:ind w:left="-113"/>
        <w:jc w:val="both"/>
        <w:rPr>
          <w:rFonts w:cs="Arial"/>
          <w:b/>
          <w:sz w:val="20"/>
          <w:lang w:val="tr-TR"/>
        </w:rPr>
      </w:pPr>
      <w:r w:rsidRPr="00626639">
        <w:rPr>
          <w:rFonts w:cs="Arial"/>
          <w:b/>
          <w:sz w:val="20"/>
          <w:lang w:val="tr-TR"/>
        </w:rPr>
        <w:t>Bölüm</w:t>
      </w:r>
      <w:r w:rsidR="00227C73" w:rsidRPr="00626639">
        <w:rPr>
          <w:rFonts w:cs="Arial"/>
          <w:b/>
          <w:sz w:val="20"/>
          <w:lang w:val="tr-TR"/>
        </w:rPr>
        <w:t xml:space="preserve"> IV. Anab</w:t>
      </w:r>
      <w:r w:rsidR="00E677AE" w:rsidRPr="00626639">
        <w:rPr>
          <w:rFonts w:cs="Arial"/>
          <w:b/>
          <w:sz w:val="20"/>
          <w:lang w:val="tr-TR"/>
        </w:rPr>
        <w:t>ilim Dalı Başkanı</w:t>
      </w:r>
      <w:r w:rsidR="000E12B9">
        <w:rPr>
          <w:rFonts w:cs="Arial"/>
          <w:b/>
          <w:sz w:val="20"/>
          <w:lang w:val="tr-TR"/>
        </w:rPr>
        <w:t xml:space="preserve"> Onayı</w:t>
      </w:r>
      <w:bookmarkStart w:id="0" w:name="_GoBack"/>
      <w:bookmarkEnd w:id="0"/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84"/>
        <w:gridCol w:w="990"/>
        <w:gridCol w:w="1710"/>
        <w:gridCol w:w="630"/>
        <w:gridCol w:w="1400"/>
      </w:tblGrid>
      <w:tr w:rsidR="00BA44AA" w:rsidRPr="00626639" w:rsidTr="00E677AE">
        <w:trPr>
          <w:cantSplit/>
          <w:trHeight w:val="631"/>
        </w:trPr>
        <w:tc>
          <w:tcPr>
            <w:tcW w:w="2376" w:type="dxa"/>
            <w:shd w:val="pct15" w:color="000000" w:fill="FFFFFF"/>
            <w:vAlign w:val="center"/>
          </w:tcPr>
          <w:p w:rsidR="00E677AE" w:rsidRPr="00626639" w:rsidRDefault="00D934C8" w:rsidP="00637AD1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626639">
              <w:rPr>
                <w:rFonts w:cs="Arial"/>
                <w:b/>
                <w:sz w:val="18"/>
                <w:szCs w:val="18"/>
                <w:lang w:val="tr-TR"/>
              </w:rPr>
              <w:t>Ana Bilim Dalı Başkanı</w:t>
            </w:r>
          </w:p>
          <w:p w:rsidR="00BA44AA" w:rsidRPr="00626639" w:rsidRDefault="00BA44AA" w:rsidP="00637AD1">
            <w:pPr>
              <w:rPr>
                <w:rFonts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384" w:type="dxa"/>
            <w:vAlign w:val="center"/>
          </w:tcPr>
          <w:p w:rsidR="00BA44AA" w:rsidRPr="00626639" w:rsidRDefault="00BA44AA" w:rsidP="00637AD1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990" w:type="dxa"/>
            <w:shd w:val="pct15" w:color="000000" w:fill="FFFFFF"/>
            <w:vAlign w:val="center"/>
          </w:tcPr>
          <w:p w:rsidR="00BA44AA" w:rsidRPr="00626639" w:rsidRDefault="00A155FF" w:rsidP="00637AD1">
            <w:pPr>
              <w:rPr>
                <w:rFonts w:cs="Arial"/>
                <w:b/>
                <w:lang w:val="tr-TR"/>
              </w:rPr>
            </w:pPr>
            <w:r w:rsidRPr="00626639">
              <w:rPr>
                <w:rFonts w:cs="Arial"/>
                <w:b/>
                <w:lang w:val="tr-TR"/>
              </w:rPr>
              <w:t>İmza</w:t>
            </w:r>
          </w:p>
        </w:tc>
        <w:tc>
          <w:tcPr>
            <w:tcW w:w="1710" w:type="dxa"/>
            <w:vAlign w:val="center"/>
          </w:tcPr>
          <w:p w:rsidR="00BA44AA" w:rsidRPr="00626639" w:rsidRDefault="00BA44AA" w:rsidP="00637AD1">
            <w:pPr>
              <w:rPr>
                <w:rFonts w:cs="Arial"/>
                <w:sz w:val="20"/>
                <w:lang w:val="tr-TR"/>
              </w:rPr>
            </w:pPr>
          </w:p>
        </w:tc>
        <w:tc>
          <w:tcPr>
            <w:tcW w:w="630" w:type="dxa"/>
            <w:shd w:val="pct15" w:color="000000" w:fill="FFFFFF"/>
            <w:vAlign w:val="center"/>
          </w:tcPr>
          <w:p w:rsidR="00BA44AA" w:rsidRPr="00626639" w:rsidRDefault="00A155FF" w:rsidP="00637AD1">
            <w:pPr>
              <w:rPr>
                <w:rFonts w:cs="Arial"/>
                <w:b/>
                <w:lang w:val="tr-TR"/>
              </w:rPr>
            </w:pPr>
            <w:r w:rsidRPr="00626639">
              <w:rPr>
                <w:rFonts w:cs="Arial"/>
                <w:b/>
                <w:lang w:val="tr-TR"/>
              </w:rPr>
              <w:t>Tarih</w:t>
            </w:r>
          </w:p>
        </w:tc>
        <w:tc>
          <w:tcPr>
            <w:tcW w:w="1400" w:type="dxa"/>
            <w:vAlign w:val="center"/>
          </w:tcPr>
          <w:p w:rsidR="00BA44AA" w:rsidRPr="00626639" w:rsidRDefault="00BA44AA" w:rsidP="00637AD1">
            <w:pPr>
              <w:rPr>
                <w:rFonts w:cs="Arial"/>
                <w:sz w:val="20"/>
                <w:lang w:val="tr-TR"/>
              </w:rPr>
            </w:pPr>
          </w:p>
        </w:tc>
      </w:tr>
    </w:tbl>
    <w:p w:rsidR="00BA44AA" w:rsidRPr="00626639" w:rsidRDefault="00BA44AA" w:rsidP="007406EC">
      <w:pPr>
        <w:ind w:left="-113"/>
        <w:jc w:val="both"/>
        <w:rPr>
          <w:rFonts w:cs="Arial"/>
          <w:lang w:val="tr-TR"/>
        </w:rPr>
      </w:pPr>
    </w:p>
    <w:p w:rsidR="00420EF7" w:rsidRPr="00626639" w:rsidRDefault="00420EF7" w:rsidP="00420EF7">
      <w:pPr>
        <w:ind w:right="43"/>
        <w:jc w:val="both"/>
        <w:rPr>
          <w:rFonts w:cs="Arial"/>
          <w:b/>
          <w:i/>
          <w:sz w:val="18"/>
          <w:szCs w:val="18"/>
          <w:lang w:val="tr-TR"/>
        </w:rPr>
      </w:pPr>
      <w:r w:rsidRPr="00626639">
        <w:rPr>
          <w:rFonts w:cs="Arial"/>
          <w:b/>
          <w:i/>
          <w:sz w:val="18"/>
          <w:szCs w:val="18"/>
          <w:lang w:val="tr-TR"/>
        </w:rPr>
        <w:t xml:space="preserve">Not: Bu </w:t>
      </w:r>
      <w:r w:rsidR="00B670A9" w:rsidRPr="00626639">
        <w:rPr>
          <w:rFonts w:cs="Arial"/>
          <w:b/>
          <w:i/>
          <w:sz w:val="18"/>
          <w:szCs w:val="18"/>
          <w:lang w:val="tr-TR"/>
        </w:rPr>
        <w:t xml:space="preserve">Savunma </w:t>
      </w:r>
      <w:r w:rsidRPr="00626639">
        <w:rPr>
          <w:rFonts w:cs="Arial"/>
          <w:b/>
          <w:i/>
          <w:sz w:val="18"/>
          <w:szCs w:val="18"/>
          <w:lang w:val="tr-TR"/>
        </w:rPr>
        <w:t xml:space="preserve">Tutanak Formu </w:t>
      </w:r>
      <w:r w:rsidR="003C5F12">
        <w:rPr>
          <w:rFonts w:cs="Arial"/>
          <w:b/>
          <w:i/>
          <w:sz w:val="18"/>
          <w:szCs w:val="18"/>
          <w:lang w:val="tr-TR"/>
        </w:rPr>
        <w:t>tek</w:t>
      </w:r>
      <w:r w:rsidRPr="00626639">
        <w:rPr>
          <w:rFonts w:cs="Arial"/>
          <w:b/>
          <w:i/>
          <w:sz w:val="18"/>
          <w:szCs w:val="18"/>
          <w:lang w:val="tr-TR"/>
        </w:rPr>
        <w:t xml:space="preserve"> nüsha doldurulur, ilgili yerler imzalanır ve imzalar eksiksiz olarak </w:t>
      </w:r>
      <w:r w:rsidR="00B85E91" w:rsidRPr="00626639">
        <w:rPr>
          <w:rFonts w:cs="Arial"/>
          <w:b/>
          <w:i/>
          <w:sz w:val="18"/>
          <w:szCs w:val="18"/>
          <w:lang w:val="tr-TR"/>
        </w:rPr>
        <w:t>Fen</w:t>
      </w:r>
      <w:r w:rsidRPr="00626639">
        <w:rPr>
          <w:rFonts w:cs="Arial"/>
          <w:b/>
          <w:i/>
          <w:sz w:val="18"/>
          <w:szCs w:val="18"/>
          <w:lang w:val="tr-TR"/>
        </w:rPr>
        <w:t xml:space="preserve"> Bilimler</w:t>
      </w:r>
      <w:r w:rsidR="00B85E91" w:rsidRPr="00626639">
        <w:rPr>
          <w:rFonts w:cs="Arial"/>
          <w:b/>
          <w:i/>
          <w:sz w:val="18"/>
          <w:szCs w:val="18"/>
          <w:lang w:val="tr-TR"/>
        </w:rPr>
        <w:t>i</w:t>
      </w:r>
      <w:r w:rsidRPr="00626639">
        <w:rPr>
          <w:rFonts w:cs="Arial"/>
          <w:b/>
          <w:i/>
          <w:sz w:val="18"/>
          <w:szCs w:val="18"/>
          <w:lang w:val="tr-TR"/>
        </w:rPr>
        <w:t xml:space="preserve"> Enstitüsü</w:t>
      </w:r>
      <w:r w:rsidR="003C5F12">
        <w:rPr>
          <w:rFonts w:cs="Arial"/>
          <w:b/>
          <w:i/>
          <w:sz w:val="18"/>
          <w:szCs w:val="18"/>
          <w:lang w:val="tr-TR"/>
        </w:rPr>
        <w:t>’</w:t>
      </w:r>
      <w:r w:rsidRPr="00626639">
        <w:rPr>
          <w:rFonts w:cs="Arial"/>
          <w:b/>
          <w:i/>
          <w:sz w:val="18"/>
          <w:szCs w:val="18"/>
          <w:lang w:val="tr-TR"/>
        </w:rPr>
        <w:t>ne</w:t>
      </w:r>
      <w:r w:rsidR="005D0B56">
        <w:rPr>
          <w:rFonts w:cs="Arial"/>
          <w:b/>
          <w:i/>
          <w:sz w:val="18"/>
          <w:szCs w:val="18"/>
          <w:lang w:val="tr-TR"/>
        </w:rPr>
        <w:t xml:space="preserve"> EBYS üzerinden</w:t>
      </w:r>
      <w:r w:rsidRPr="00626639">
        <w:rPr>
          <w:rFonts w:cs="Arial"/>
          <w:b/>
          <w:i/>
          <w:sz w:val="18"/>
          <w:szCs w:val="18"/>
          <w:lang w:val="tr-TR"/>
        </w:rPr>
        <w:t xml:space="preserve"> iletilir. Ret, uzatma veya intihal tespiti durumunda hazırlan</w:t>
      </w:r>
      <w:r w:rsidR="008221A3" w:rsidRPr="00626639">
        <w:rPr>
          <w:rFonts w:cs="Arial"/>
          <w:b/>
          <w:i/>
          <w:sz w:val="18"/>
          <w:szCs w:val="18"/>
          <w:lang w:val="tr-TR"/>
        </w:rPr>
        <w:t>an</w:t>
      </w:r>
      <w:r w:rsidRPr="00626639">
        <w:rPr>
          <w:rFonts w:cs="Arial"/>
          <w:b/>
          <w:i/>
          <w:sz w:val="18"/>
          <w:szCs w:val="18"/>
          <w:lang w:val="tr-TR"/>
        </w:rPr>
        <w:t xml:space="preserve"> Jüri Raporu bir sayfadan uzun ise her sayfa paraflanır.</w:t>
      </w:r>
    </w:p>
    <w:p w:rsidR="007E3635" w:rsidRPr="00626639" w:rsidRDefault="007E3635" w:rsidP="007406EC">
      <w:pPr>
        <w:ind w:left="-113"/>
        <w:jc w:val="both"/>
        <w:rPr>
          <w:rFonts w:cs="Arial"/>
          <w:lang w:val="tr-TR"/>
        </w:rPr>
      </w:pPr>
    </w:p>
    <w:sectPr w:rsidR="007E3635" w:rsidRPr="00626639" w:rsidSect="00227C73">
      <w:headerReference w:type="default" r:id="rId9"/>
      <w:footerReference w:type="default" r:id="rId10"/>
      <w:pgSz w:w="11906" w:h="16838" w:code="9"/>
      <w:pgMar w:top="851" w:right="851" w:bottom="993" w:left="851" w:header="397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27" w:rsidRDefault="004B6527">
      <w:r>
        <w:separator/>
      </w:r>
    </w:p>
  </w:endnote>
  <w:endnote w:type="continuationSeparator" w:id="0">
    <w:p w:rsidR="004B6527" w:rsidRDefault="004B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73" w:rsidRDefault="00227C73">
    <w:pPr>
      <w:pStyle w:val="AltBilgi"/>
      <w:jc w:val="center"/>
    </w:pPr>
  </w:p>
  <w:p w:rsidR="00227C73" w:rsidRDefault="00227C73" w:rsidP="00227C73">
    <w:pPr>
      <w:ind w:left="-113"/>
      <w:jc w:val="both"/>
      <w:rPr>
        <w:rFonts w:cs="Arial"/>
        <w:color w:val="000000"/>
      </w:rPr>
    </w:pPr>
    <w:r>
      <w:rPr>
        <w:rFonts w:cs="Arial"/>
        <w:color w:val="000000"/>
      </w:rPr>
      <w:t>B</w:t>
    </w:r>
    <w:r w:rsidRPr="00650377">
      <w:rPr>
        <w:rFonts w:cs="Arial"/>
        <w:color w:val="000000"/>
      </w:rPr>
      <w:t xml:space="preserve">u form </w:t>
    </w:r>
    <w:r w:rsidRPr="00650377">
      <w:rPr>
        <w:rFonts w:cs="Arial"/>
        <w:color w:val="000000"/>
        <w:lang w:val="tr-TR"/>
      </w:rPr>
      <w:t>Çankaya Üniversitesi Lisansüstü Eğ</w:t>
    </w:r>
    <w:r>
      <w:rPr>
        <w:rFonts w:cs="Arial"/>
        <w:color w:val="000000"/>
        <w:lang w:val="tr-TR"/>
      </w:rPr>
      <w:t>itim-Öğretim Yönetmeliği 32</w:t>
    </w:r>
    <w:r w:rsidRPr="00650377">
      <w:rPr>
        <w:rFonts w:cs="Arial"/>
        <w:color w:val="000000"/>
        <w:lang w:val="tr-TR"/>
      </w:rPr>
      <w:t xml:space="preserve">. </w:t>
    </w:r>
    <w:proofErr w:type="gramStart"/>
    <w:r w:rsidRPr="00650377">
      <w:rPr>
        <w:rFonts w:cs="Arial"/>
        <w:color w:val="000000"/>
        <w:lang w:val="tr-TR"/>
      </w:rPr>
      <w:t>maddesi</w:t>
    </w:r>
    <w:proofErr w:type="gramEnd"/>
    <w:r w:rsidRPr="00650377">
      <w:rPr>
        <w:rFonts w:cs="Arial"/>
        <w:color w:val="000000"/>
      </w:rPr>
      <w:t xml:space="preserve"> </w:t>
    </w:r>
    <w:proofErr w:type="spellStart"/>
    <w:r w:rsidRPr="00650377">
      <w:rPr>
        <w:rFonts w:cs="Arial"/>
        <w:color w:val="000000"/>
      </w:rPr>
      <w:t>uyarınca</w:t>
    </w:r>
    <w:proofErr w:type="spellEnd"/>
    <w:r w:rsidRPr="00650377">
      <w:rPr>
        <w:rFonts w:cs="Arial"/>
        <w:color w:val="000000"/>
      </w:rPr>
      <w:t xml:space="preserve"> </w:t>
    </w:r>
    <w:proofErr w:type="spellStart"/>
    <w:r w:rsidRPr="00650377">
      <w:rPr>
        <w:rFonts w:cs="Arial"/>
        <w:color w:val="000000"/>
      </w:rPr>
      <w:t>hazırlanmıştır</w:t>
    </w:r>
    <w:proofErr w:type="spellEnd"/>
    <w:r>
      <w:rPr>
        <w:rFonts w:cs="Arial"/>
        <w:color w:val="000000"/>
      </w:rPr>
      <w:t>.</w:t>
    </w:r>
    <w:r w:rsidRPr="00650377">
      <w:rPr>
        <w:rFonts w:cs="Arial"/>
        <w:color w:val="000000"/>
      </w:rPr>
      <w:t xml:space="preserve">   </w:t>
    </w:r>
  </w:p>
  <w:p w:rsidR="00227C73" w:rsidRDefault="00227C73">
    <w:pPr>
      <w:pStyle w:val="AltBilgi"/>
      <w:jc w:val="center"/>
    </w:pPr>
  </w:p>
  <w:p w:rsidR="00227C73" w:rsidRDefault="00227C73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0E12B9" w:rsidRPr="000E12B9">
      <w:rPr>
        <w:noProof/>
        <w:lang w:val="tr-T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27" w:rsidRDefault="004B6527">
      <w:r>
        <w:separator/>
      </w:r>
    </w:p>
  </w:footnote>
  <w:footnote w:type="continuationSeparator" w:id="0">
    <w:p w:rsidR="004B6527" w:rsidRDefault="004B6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3F" w:rsidRDefault="00B85E91" w:rsidP="0032463F">
    <w:pPr>
      <w:pStyle w:val="stBilgi"/>
      <w:jc w:val="right"/>
    </w:pPr>
    <w:r>
      <w:t>FORM FBE-05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6B80"/>
    <w:multiLevelType w:val="hybridMultilevel"/>
    <w:tmpl w:val="AA22775E"/>
    <w:lvl w:ilvl="0" w:tplc="9FC846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50C4"/>
    <w:rsid w:val="00015C4F"/>
    <w:rsid w:val="00030090"/>
    <w:rsid w:val="00030A99"/>
    <w:rsid w:val="0004068E"/>
    <w:rsid w:val="000412A6"/>
    <w:rsid w:val="00046C4F"/>
    <w:rsid w:val="0005259D"/>
    <w:rsid w:val="00072B3A"/>
    <w:rsid w:val="00087998"/>
    <w:rsid w:val="000D2FDA"/>
    <w:rsid w:val="000E12B9"/>
    <w:rsid w:val="00113497"/>
    <w:rsid w:val="00176EBB"/>
    <w:rsid w:val="001838B4"/>
    <w:rsid w:val="001A69B7"/>
    <w:rsid w:val="001A73C8"/>
    <w:rsid w:val="001D4940"/>
    <w:rsid w:val="001D52AE"/>
    <w:rsid w:val="0022261F"/>
    <w:rsid w:val="0022774C"/>
    <w:rsid w:val="00227C73"/>
    <w:rsid w:val="00240F6A"/>
    <w:rsid w:val="002463A6"/>
    <w:rsid w:val="00267E44"/>
    <w:rsid w:val="00281C06"/>
    <w:rsid w:val="00296E31"/>
    <w:rsid w:val="002D2EEF"/>
    <w:rsid w:val="002E5CDC"/>
    <w:rsid w:val="002F2781"/>
    <w:rsid w:val="0031286E"/>
    <w:rsid w:val="0032463F"/>
    <w:rsid w:val="00333E10"/>
    <w:rsid w:val="00340C66"/>
    <w:rsid w:val="00354FB9"/>
    <w:rsid w:val="00393DA3"/>
    <w:rsid w:val="003C5F12"/>
    <w:rsid w:val="003D1D61"/>
    <w:rsid w:val="00420EF7"/>
    <w:rsid w:val="00431FF9"/>
    <w:rsid w:val="00434233"/>
    <w:rsid w:val="0046259A"/>
    <w:rsid w:val="00465E2B"/>
    <w:rsid w:val="0048070F"/>
    <w:rsid w:val="00484D3D"/>
    <w:rsid w:val="0049740C"/>
    <w:rsid w:val="004A03ED"/>
    <w:rsid w:val="004B4984"/>
    <w:rsid w:val="004B626C"/>
    <w:rsid w:val="004B6527"/>
    <w:rsid w:val="004D3CB9"/>
    <w:rsid w:val="00507A9F"/>
    <w:rsid w:val="005356DC"/>
    <w:rsid w:val="00545C6A"/>
    <w:rsid w:val="0055604B"/>
    <w:rsid w:val="005649AD"/>
    <w:rsid w:val="00584401"/>
    <w:rsid w:val="005D0B56"/>
    <w:rsid w:val="005D1CD7"/>
    <w:rsid w:val="005E20A2"/>
    <w:rsid w:val="005E5E6E"/>
    <w:rsid w:val="005F176E"/>
    <w:rsid w:val="00611370"/>
    <w:rsid w:val="00624942"/>
    <w:rsid w:val="00626639"/>
    <w:rsid w:val="00637AD1"/>
    <w:rsid w:val="006476A6"/>
    <w:rsid w:val="006500F0"/>
    <w:rsid w:val="00650377"/>
    <w:rsid w:val="00663ED2"/>
    <w:rsid w:val="00671668"/>
    <w:rsid w:val="006763DD"/>
    <w:rsid w:val="0067700F"/>
    <w:rsid w:val="00684B48"/>
    <w:rsid w:val="00690486"/>
    <w:rsid w:val="006A3BA0"/>
    <w:rsid w:val="006A4044"/>
    <w:rsid w:val="006A7ECD"/>
    <w:rsid w:val="006E70C2"/>
    <w:rsid w:val="007303B9"/>
    <w:rsid w:val="007331FB"/>
    <w:rsid w:val="00735101"/>
    <w:rsid w:val="007406EC"/>
    <w:rsid w:val="00752174"/>
    <w:rsid w:val="007602B4"/>
    <w:rsid w:val="007630F0"/>
    <w:rsid w:val="007B097F"/>
    <w:rsid w:val="007B407D"/>
    <w:rsid w:val="007E3635"/>
    <w:rsid w:val="007F2655"/>
    <w:rsid w:val="00814A0B"/>
    <w:rsid w:val="00814E1F"/>
    <w:rsid w:val="00814EE4"/>
    <w:rsid w:val="008221A3"/>
    <w:rsid w:val="00826EFF"/>
    <w:rsid w:val="008331F2"/>
    <w:rsid w:val="00837F44"/>
    <w:rsid w:val="0084064E"/>
    <w:rsid w:val="00851B65"/>
    <w:rsid w:val="00856781"/>
    <w:rsid w:val="00876C61"/>
    <w:rsid w:val="008A6BC0"/>
    <w:rsid w:val="008B353A"/>
    <w:rsid w:val="008D016B"/>
    <w:rsid w:val="008E4B73"/>
    <w:rsid w:val="00904397"/>
    <w:rsid w:val="0093221F"/>
    <w:rsid w:val="0094218F"/>
    <w:rsid w:val="009516FC"/>
    <w:rsid w:val="0097148E"/>
    <w:rsid w:val="00975086"/>
    <w:rsid w:val="009A77A3"/>
    <w:rsid w:val="009B0542"/>
    <w:rsid w:val="009B289D"/>
    <w:rsid w:val="009C3BCC"/>
    <w:rsid w:val="00A11962"/>
    <w:rsid w:val="00A12991"/>
    <w:rsid w:val="00A155FF"/>
    <w:rsid w:val="00A216B1"/>
    <w:rsid w:val="00A27E99"/>
    <w:rsid w:val="00A43A13"/>
    <w:rsid w:val="00A5030F"/>
    <w:rsid w:val="00A54348"/>
    <w:rsid w:val="00A667B8"/>
    <w:rsid w:val="00A74D97"/>
    <w:rsid w:val="00AA59FF"/>
    <w:rsid w:val="00AA6706"/>
    <w:rsid w:val="00AB155A"/>
    <w:rsid w:val="00B01F0E"/>
    <w:rsid w:val="00B111A2"/>
    <w:rsid w:val="00B347BA"/>
    <w:rsid w:val="00B5728B"/>
    <w:rsid w:val="00B670A9"/>
    <w:rsid w:val="00B82376"/>
    <w:rsid w:val="00B85E91"/>
    <w:rsid w:val="00B97308"/>
    <w:rsid w:val="00BA0481"/>
    <w:rsid w:val="00BA44AA"/>
    <w:rsid w:val="00BB6FE1"/>
    <w:rsid w:val="00BD64B5"/>
    <w:rsid w:val="00BE033F"/>
    <w:rsid w:val="00BF49C4"/>
    <w:rsid w:val="00BF73F9"/>
    <w:rsid w:val="00C6452D"/>
    <w:rsid w:val="00C669D3"/>
    <w:rsid w:val="00C73DDA"/>
    <w:rsid w:val="00C80182"/>
    <w:rsid w:val="00C80962"/>
    <w:rsid w:val="00CD454C"/>
    <w:rsid w:val="00CF7A83"/>
    <w:rsid w:val="00D11984"/>
    <w:rsid w:val="00D60E89"/>
    <w:rsid w:val="00D82E7B"/>
    <w:rsid w:val="00D91E45"/>
    <w:rsid w:val="00D934C8"/>
    <w:rsid w:val="00D95193"/>
    <w:rsid w:val="00DA2F19"/>
    <w:rsid w:val="00DA3513"/>
    <w:rsid w:val="00E044B0"/>
    <w:rsid w:val="00E232D1"/>
    <w:rsid w:val="00E47EBA"/>
    <w:rsid w:val="00E677AE"/>
    <w:rsid w:val="00EB1D7B"/>
    <w:rsid w:val="00EC6CFA"/>
    <w:rsid w:val="00ED6738"/>
    <w:rsid w:val="00F05C14"/>
    <w:rsid w:val="00F10A60"/>
    <w:rsid w:val="00F122D0"/>
    <w:rsid w:val="00F43E1B"/>
    <w:rsid w:val="00F7449A"/>
    <w:rsid w:val="00F75F6B"/>
    <w:rsid w:val="00F86CFB"/>
    <w:rsid w:val="00FA06DD"/>
    <w:rsid w:val="00FA5AE6"/>
    <w:rsid w:val="00FB737A"/>
    <w:rsid w:val="00FD2BF5"/>
    <w:rsid w:val="00FE27A7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E8BF9"/>
  <w15:chartTrackingRefBased/>
  <w15:docId w15:val="{17B4AB69-94E3-4636-9AC5-C7A94B9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15C4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72"/>
    <w:rsid w:val="005E20A2"/>
    <w:pPr>
      <w:ind w:left="720"/>
      <w:contextualSpacing/>
    </w:pPr>
    <w:rPr>
      <w:rFonts w:ascii="Times New Roman" w:hAnsi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8331F2"/>
    <w:rPr>
      <w:i/>
      <w:sz w:val="20"/>
      <w:lang w:val="en-GB"/>
    </w:rPr>
  </w:style>
  <w:style w:type="character" w:customStyle="1" w:styleId="GvdeMetniChar">
    <w:name w:val="Gövde Metni Char"/>
    <w:link w:val="GvdeMetni"/>
    <w:rsid w:val="008331F2"/>
    <w:rPr>
      <w:rFonts w:ascii="Arial" w:hAnsi="Arial"/>
      <w:i/>
      <w:lang w:val="en-GB" w:eastAsia="en-US"/>
    </w:rPr>
  </w:style>
  <w:style w:type="character" w:customStyle="1" w:styleId="AltBilgiChar">
    <w:name w:val="Alt Bilgi Char"/>
    <w:link w:val="AltBilgi"/>
    <w:uiPriority w:val="99"/>
    <w:rsid w:val="00650377"/>
    <w:rPr>
      <w:rFonts w:ascii="Arial" w:hAnsi="Arial"/>
      <w:sz w:val="16"/>
      <w:lang w:val="en-US" w:eastAsia="en-US"/>
    </w:rPr>
  </w:style>
  <w:style w:type="character" w:customStyle="1" w:styleId="stBilgiChar">
    <w:name w:val="Üst Bilgi Char"/>
    <w:link w:val="stBilgi"/>
    <w:uiPriority w:val="99"/>
    <w:rsid w:val="00227C73"/>
    <w:rPr>
      <w:rFonts w:ascii="Arial" w:hAnsi="Arial"/>
      <w:sz w:val="16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B85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7AB0-3A17-4FEF-86E1-D9116EB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6</cp:revision>
  <dcterms:created xsi:type="dcterms:W3CDTF">2019-09-09T11:58:00Z</dcterms:created>
  <dcterms:modified xsi:type="dcterms:W3CDTF">2024-07-05T11:41:00Z</dcterms:modified>
</cp:coreProperties>
</file>